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BAAA" w14:textId="77777777" w:rsidR="00DC1A3F" w:rsidRPr="00CF6882" w:rsidRDefault="00DC1A3F" w:rsidP="00DC1A3F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DC1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№28</w:t>
      </w: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1A3F">
        <w:rPr>
          <w:rFonts w:ascii="Times New Roman" w:hAnsi="Times New Roman"/>
          <w:b/>
          <w:sz w:val="28"/>
          <w:szCs w:val="28"/>
          <w:lang w:val="uk-UA"/>
        </w:rPr>
        <w:t>Артюр Рембо (1854-1891). «</w:t>
      </w:r>
      <w:proofErr w:type="spellStart"/>
      <w:r w:rsidRPr="00DC1A3F">
        <w:rPr>
          <w:rFonts w:ascii="Times New Roman" w:hAnsi="Times New Roman"/>
          <w:b/>
          <w:sz w:val="28"/>
          <w:szCs w:val="28"/>
          <w:lang w:val="uk-UA"/>
        </w:rPr>
        <w:t>Голосівки</w:t>
      </w:r>
      <w:proofErr w:type="spellEnd"/>
      <w:r w:rsidRPr="00DC1A3F">
        <w:rPr>
          <w:rFonts w:ascii="Times New Roman" w:hAnsi="Times New Roman"/>
          <w:b/>
          <w:sz w:val="28"/>
          <w:szCs w:val="28"/>
          <w:lang w:val="uk-UA"/>
        </w:rPr>
        <w:t xml:space="preserve">», «Моя </w:t>
      </w:r>
      <w:proofErr w:type="spellStart"/>
      <w:r w:rsidRPr="00DC1A3F">
        <w:rPr>
          <w:rFonts w:ascii="Times New Roman" w:hAnsi="Times New Roman"/>
          <w:b/>
          <w:sz w:val="28"/>
          <w:szCs w:val="28"/>
          <w:lang w:val="uk-UA"/>
        </w:rPr>
        <w:t>циганерія</w:t>
      </w:r>
      <w:proofErr w:type="spellEnd"/>
      <w:r w:rsidRPr="00DC1A3F">
        <w:rPr>
          <w:rFonts w:ascii="Times New Roman" w:hAnsi="Times New Roman"/>
          <w:b/>
          <w:sz w:val="28"/>
          <w:szCs w:val="28"/>
          <w:lang w:val="uk-UA"/>
        </w:rPr>
        <w:t>». Художнє новаторство А. Рембо. Поєднання рис імпресіонізму й символізму в сонеті «</w:t>
      </w:r>
      <w:proofErr w:type="spellStart"/>
      <w:r w:rsidRPr="00DC1A3F">
        <w:rPr>
          <w:rFonts w:ascii="Times New Roman" w:hAnsi="Times New Roman"/>
          <w:b/>
          <w:sz w:val="28"/>
          <w:szCs w:val="28"/>
          <w:lang w:val="uk-UA"/>
        </w:rPr>
        <w:t>Голосівки</w:t>
      </w:r>
      <w:proofErr w:type="spellEnd"/>
      <w:r w:rsidRPr="00DC1A3F">
        <w:rPr>
          <w:rFonts w:ascii="Times New Roman" w:hAnsi="Times New Roman"/>
          <w:b/>
          <w:sz w:val="28"/>
          <w:szCs w:val="28"/>
          <w:lang w:val="uk-UA"/>
        </w:rPr>
        <w:t xml:space="preserve">». Образ ліричного героя у вірші «Моя </w:t>
      </w:r>
      <w:proofErr w:type="spellStart"/>
      <w:r w:rsidRPr="00DC1A3F">
        <w:rPr>
          <w:rFonts w:ascii="Times New Roman" w:hAnsi="Times New Roman"/>
          <w:b/>
          <w:sz w:val="28"/>
          <w:szCs w:val="28"/>
          <w:lang w:val="uk-UA"/>
        </w:rPr>
        <w:t>циганерія</w:t>
      </w:r>
      <w:proofErr w:type="spellEnd"/>
      <w:r w:rsidRPr="00DC1A3F">
        <w:rPr>
          <w:rFonts w:ascii="Times New Roman" w:hAnsi="Times New Roman"/>
          <w:b/>
          <w:sz w:val="28"/>
          <w:szCs w:val="28"/>
          <w:lang w:val="uk-UA"/>
        </w:rPr>
        <w:t xml:space="preserve"> ».</w:t>
      </w:r>
    </w:p>
    <w:p w14:paraId="46D001B2" w14:textId="77777777" w:rsidR="00DC1A3F" w:rsidRPr="00CF6882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6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34DDDFE8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6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6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Сприйняття навчального матеріалу .</w:t>
      </w:r>
    </w:p>
    <w:p w14:paraId="3EE3A3BE" w14:textId="6B059B78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86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Артюр Рембо вважається одним із найвідоміших і найскладніших поетів Франції . </w:t>
      </w:r>
      <w:r w:rsidRPr="00914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Справжній бунтівник, «ясновидець», який не хотів і не витримував жодних пут, не дотримувався жодних законів, норм суспільства «Я той, хто страждав, і хто збунтувався»,</w:t>
      </w:r>
      <w:r w:rsidR="00914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4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писав </w:t>
      </w:r>
      <w:proofErr w:type="spellStart"/>
      <w:r w:rsidRPr="00914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А.Рембо</w:t>
      </w:r>
      <w:proofErr w:type="spellEnd"/>
      <w:r w:rsidRPr="00914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Цивілізацію він оголосив втіленням </w:t>
      </w:r>
      <w:proofErr w:type="spellStart"/>
      <w:r w:rsidRPr="00914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буржуазності</w:t>
      </w:r>
      <w:proofErr w:type="spellEnd"/>
      <w:r w:rsidRPr="00914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звучать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віршах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з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найтрагічніших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постатей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Поль Верлен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захоплюючись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стрімким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польотом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подекуди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суперечливих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сферах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духу » , назвав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ангелом і демоном ».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авангарду .</w:t>
      </w:r>
    </w:p>
    <w:p w14:paraId="3E0D8F68" w14:textId="720B4EBD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Ознайомлення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життєвим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творчим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шляхом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поета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прочитати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підручнику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с.177-178).</w:t>
      </w:r>
    </w:p>
    <w:p w14:paraId="29436B63" w14:textId="5E05CB8C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Робота в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зошиті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A7B904E" w14:textId="36D89ED3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Рембо -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19-20 ст., один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найяскравіших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найпарадоксальніших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Рембо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«метеором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неймовірного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злету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повертався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BC3ED" w14:textId="028B5248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Робота з опорно-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логічною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схемою до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творчості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878086F" w14:textId="35E04BAE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Перший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1871 року.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В.Гюго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Ш.Бодлера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викриває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нікчемність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дворянства ( «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Засідатель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лицемірство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служителів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 («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Тартюфа ») , Другу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імперію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Шаленство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кесаря »),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революційних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Парижу », «Руки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Жанни-Марі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14:paraId="7FE839AD" w14:textId="77777777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Другий період : 1871-187</w:t>
      </w:r>
      <w:r w:rsidRPr="00DC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рр.  Трагічне звучання поезії </w:t>
      </w:r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</w:t>
      </w:r>
      <w:r w:rsidRPr="00055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яний корабель »</w:t>
      </w:r>
      <w:r w:rsidRPr="00DC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символістський сонет «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Голосівки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».</w:t>
      </w:r>
    </w:p>
    <w:p w14:paraId="0AF99A43" w14:textId="21807F18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1872-1873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Осяяння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зневіра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написана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збірка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«Сезон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» (1873).</w:t>
      </w:r>
    </w:p>
    <w:p w14:paraId="249FABEC" w14:textId="4AFC7FA9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Рембо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молодим ?» ( с.178 ).</w:t>
      </w:r>
    </w:p>
    <w:p w14:paraId="1C933D53" w14:textId="53BA4764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Робота в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зошиті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A462A8" w14:textId="2C51AEBB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69A823" w14:textId="73C6B4D8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-дух бунтарства: не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несправедливості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світобудови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вцілому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643023" w14:textId="2914AE24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-сатирично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викриває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потворну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буденність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979E5B" w14:textId="196975AB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A2FB9F" w14:textId="1E787736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буде «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="00914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вбере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все: запахи, звуки,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 з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думкою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рух»;</w:t>
      </w:r>
    </w:p>
    <w:p w14:paraId="449BF88D" w14:textId="3ABDD11A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кольоропис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9B0161" w14:textId="2ADE503E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Читання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Голосівки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(с.178-180).</w:t>
      </w:r>
    </w:p>
    <w:p w14:paraId="0B90BD02" w14:textId="16BAC339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Робота в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зошиті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Записати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поняття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теорії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4AAFB63D" w14:textId="5772A563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Сонет</w:t>
      </w: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ліричний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катрени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чотиривірші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два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терцети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тривірші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катрени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один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двовірш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1EF2B0F" w14:textId="6F9352DB" w:rsidR="00DC1A3F" w:rsidRPr="009144EF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Голосівки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сприймається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символістами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Сонет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побудований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низка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ліричного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враженнями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4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 намагається відновити відповідності між кольором і звуком , низьким і піднесеним , потворним і прекрасним .</w:t>
      </w:r>
    </w:p>
    <w:p w14:paraId="5F53C3AD" w14:textId="54803435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4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914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ипишіть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кожного звука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.</w:t>
      </w:r>
    </w:p>
    <w:p w14:paraId="2B86ACE6" w14:textId="119BFA36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Читання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«Моя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циганерія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(с.180).</w:t>
      </w:r>
    </w:p>
    <w:p w14:paraId="68A3C05B" w14:textId="27DA9634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Моя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циганерія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ліричного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мандрівника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дорогами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пошуках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на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нелегких шляхах Муза . Вона -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відрада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протиставляється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високому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поетичному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натхненню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6D1743DD" w14:textId="782DCDBB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Знайти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Інтернеті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прочитати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вірш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</w:t>
      </w:r>
      <w:r w:rsidRPr="00DC1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яний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корабель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30936933" w14:textId="77C39A40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Рембо написав у 15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символічна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ліричного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трагедія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«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Сп’яніння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відійти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зануритись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розмаїття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пробуджує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Море – символ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примхливої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37A35E" w14:textId="7F86B4AA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 ‘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шедевром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лірики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таким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</w:p>
    <w:p w14:paraId="4B831ED2" w14:textId="6AD09EA2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шукав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бунтарський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проявлявся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Слова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перетворюються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загадкових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видінь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Рембо ставить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незрозуміле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незрозуміло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пробує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лірику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живописом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ритмом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Поет став родоначальником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 ст.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ритмічної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збірка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Осяяння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).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непересічне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й у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світовій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4237AF" w14:textId="3C84AFB6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переклали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63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М.Лукаш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М.Терещенко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Ю.Клен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В.Стус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Д.Павличко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5EDC71" w14:textId="4955A312" w:rsidR="00DC1A3F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Домашнє</w:t>
      </w:r>
      <w:proofErr w:type="spellEnd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B8071" w14:textId="2AB83F6B" w:rsidR="00DC1A3F" w:rsidRPr="00C03105" w:rsidRDefault="00DC1A3F" w:rsidP="00DC1A3F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конспект,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виразне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віршів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BB4968" w14:textId="77777777" w:rsidR="00DC1A3F" w:rsidRPr="00C03105" w:rsidRDefault="00DC1A3F" w:rsidP="00DC1A3F">
      <w:pPr>
        <w:spacing w:before="180" w:after="0" w:line="240" w:lineRule="auto"/>
        <w:rPr>
          <w:rFonts w:ascii="Times New Roman" w:hAnsi="Times New Roman" w:cs="Times New Roman"/>
          <w:sz w:val="28"/>
          <w:szCs w:val="28"/>
        </w:rPr>
      </w:pPr>
      <w:r w:rsidRPr="00C03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FBE796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50E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</w:t>
      </w:r>
      <w:r w:rsidRPr="00C50E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 уроку №29</w:t>
      </w:r>
      <w:r w:rsidRPr="00C50E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C50E2F">
        <w:rPr>
          <w:rFonts w:ascii="Times New Roman" w:hAnsi="Times New Roman"/>
          <w:b/>
          <w:sz w:val="28"/>
          <w:szCs w:val="28"/>
          <w:lang w:val="uk-UA"/>
        </w:rPr>
        <w:t>Письмове аналітичне дослідження поезій Шарля Бодлера, Поля Верлена, Артюра Рембо (за вибором учнів).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Аналітичне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дослідження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віршів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Поля Верлена та Артюра Рембо</w:t>
      </w:r>
    </w:p>
    <w:p w14:paraId="37F01FF0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50E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Сприйняття навчального матеріалу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14:paraId="120607BE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Порівнян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яйте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думки з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аргументацією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відчуття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розуміння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”;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аналізування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поезії</w:t>
      </w:r>
      <w:proofErr w:type="spellEnd"/>
      <w:r w:rsidR="0009582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14:paraId="0C63CE6E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Яке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враження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справила на вас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поезія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6BF31399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чим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асоціюється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поета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осінь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6743B2EA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настрій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переданий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“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Осінній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пісні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”?</w:t>
      </w:r>
    </w:p>
    <w:p w14:paraId="2B33AF39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Визначте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кольори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звуки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осені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душевні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ліричного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героя.</w:t>
      </w:r>
    </w:p>
    <w:p w14:paraId="78D5ECFA" w14:textId="77777777" w:rsidR="00C50E2F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Осіння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пісня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5822" w14:paraId="7CCC86DB" w14:textId="77777777" w:rsidTr="00A26E38">
        <w:tc>
          <w:tcPr>
            <w:tcW w:w="3190" w:type="dxa"/>
            <w:vAlign w:val="center"/>
          </w:tcPr>
          <w:p w14:paraId="41F139C4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Переклад Г. Кочура</w:t>
            </w:r>
          </w:p>
        </w:tc>
        <w:tc>
          <w:tcPr>
            <w:tcW w:w="3190" w:type="dxa"/>
            <w:vAlign w:val="center"/>
          </w:tcPr>
          <w:p w14:paraId="5E41F349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Переклад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ильського</w:t>
            </w:r>
            <w:proofErr w:type="spellEnd"/>
          </w:p>
        </w:tc>
        <w:tc>
          <w:tcPr>
            <w:tcW w:w="3191" w:type="dxa"/>
            <w:vAlign w:val="center"/>
          </w:tcPr>
          <w:p w14:paraId="231F249E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Переклад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ерещенка</w:t>
            </w:r>
            <w:proofErr w:type="spellEnd"/>
          </w:p>
        </w:tc>
      </w:tr>
      <w:tr w:rsidR="00095822" w14:paraId="659C95E9" w14:textId="77777777" w:rsidTr="00A26E38">
        <w:tc>
          <w:tcPr>
            <w:tcW w:w="3190" w:type="dxa"/>
            <w:vAlign w:val="center"/>
          </w:tcPr>
          <w:p w14:paraId="4D5E6802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Неголосні</w:t>
            </w:r>
            <w:proofErr w:type="spellEnd"/>
          </w:p>
        </w:tc>
        <w:tc>
          <w:tcPr>
            <w:tcW w:w="3190" w:type="dxa"/>
            <w:vAlign w:val="center"/>
          </w:tcPr>
          <w:p w14:paraId="39C8F6A9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Ячать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хлипкі</w:t>
            </w:r>
            <w:proofErr w:type="spellEnd"/>
          </w:p>
        </w:tc>
        <w:tc>
          <w:tcPr>
            <w:tcW w:w="3191" w:type="dxa"/>
            <w:vAlign w:val="center"/>
          </w:tcPr>
          <w:p w14:paraId="6DAB7461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Скорбне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ридання</w:t>
            </w:r>
            <w:proofErr w:type="spellEnd"/>
          </w:p>
        </w:tc>
      </w:tr>
      <w:tr w:rsidR="00095822" w14:paraId="7FAA8549" w14:textId="77777777" w:rsidTr="00A26E38">
        <w:tc>
          <w:tcPr>
            <w:tcW w:w="3190" w:type="dxa"/>
            <w:vAlign w:val="center"/>
          </w:tcPr>
          <w:p w14:paraId="43300268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Млосні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пісні</w:t>
            </w:r>
            <w:proofErr w:type="spellEnd"/>
          </w:p>
        </w:tc>
        <w:tc>
          <w:tcPr>
            <w:tcW w:w="3190" w:type="dxa"/>
            <w:vAlign w:val="center"/>
          </w:tcPr>
          <w:p w14:paraId="23D925CD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Хрипкі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скрипки</w:t>
            </w:r>
          </w:p>
        </w:tc>
        <w:tc>
          <w:tcPr>
            <w:tcW w:w="3191" w:type="dxa"/>
            <w:vAlign w:val="center"/>
          </w:tcPr>
          <w:p w14:paraId="5C8BF107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Скрипок до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095822" w14:paraId="5A986AC9" w14:textId="77777777" w:rsidTr="00A26E38">
        <w:tc>
          <w:tcPr>
            <w:tcW w:w="3190" w:type="dxa"/>
            <w:vAlign w:val="center"/>
          </w:tcPr>
          <w:p w14:paraId="4BC8495D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Струн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осінніх</w:t>
            </w:r>
            <w:proofErr w:type="spellEnd"/>
          </w:p>
        </w:tc>
        <w:tc>
          <w:tcPr>
            <w:tcW w:w="3190" w:type="dxa"/>
            <w:vAlign w:val="center"/>
          </w:tcPr>
          <w:p w14:paraId="5DB35AC3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Листопада.</w:t>
            </w:r>
          </w:p>
        </w:tc>
        <w:tc>
          <w:tcPr>
            <w:tcW w:w="3191" w:type="dxa"/>
            <w:vAlign w:val="center"/>
          </w:tcPr>
          <w:p w14:paraId="44ADCCD9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Пісня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</w:t>
            </w:r>
          </w:p>
        </w:tc>
      </w:tr>
      <w:tr w:rsidR="00095822" w14:paraId="3E794EE5" w14:textId="77777777" w:rsidTr="00A26E38">
        <w:tc>
          <w:tcPr>
            <w:tcW w:w="3190" w:type="dxa"/>
            <w:vAlign w:val="center"/>
          </w:tcPr>
          <w:p w14:paraId="24458593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Серце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тобі</w:t>
            </w:r>
            <w:proofErr w:type="spellEnd"/>
          </w:p>
        </w:tc>
        <w:tc>
          <w:tcPr>
            <w:tcW w:w="3190" w:type="dxa"/>
            <w:vAlign w:val="center"/>
          </w:tcPr>
          <w:p w14:paraId="1A22291A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тужний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хлип</w:t>
            </w:r>
            <w:proofErr w:type="spellEnd"/>
          </w:p>
        </w:tc>
        <w:tc>
          <w:tcPr>
            <w:tcW w:w="3191" w:type="dxa"/>
            <w:vAlign w:val="center"/>
          </w:tcPr>
          <w:p w14:paraId="2B8F95F9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Серце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вражає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095822" w14:paraId="5C4EBD75" w14:textId="77777777" w:rsidTr="00A26E38">
        <w:tc>
          <w:tcPr>
            <w:tcW w:w="3190" w:type="dxa"/>
            <w:vAlign w:val="center"/>
          </w:tcPr>
          <w:p w14:paraId="4ED46E13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Топлять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журбі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3190" w:type="dxa"/>
            <w:vAlign w:val="center"/>
          </w:tcPr>
          <w:p w14:paraId="468FA24C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серця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глиб</w:t>
            </w:r>
            <w:proofErr w:type="spellEnd"/>
          </w:p>
        </w:tc>
        <w:tc>
          <w:tcPr>
            <w:tcW w:w="3191" w:type="dxa"/>
            <w:vAlign w:val="center"/>
          </w:tcPr>
          <w:p w14:paraId="0F521DD2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Втомно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гойдає</w:t>
            </w:r>
            <w:proofErr w:type="spellEnd"/>
          </w:p>
        </w:tc>
      </w:tr>
      <w:tr w:rsidR="00095822" w14:paraId="02B25585" w14:textId="77777777" w:rsidTr="00A26E38">
        <w:tc>
          <w:tcPr>
            <w:tcW w:w="3190" w:type="dxa"/>
            <w:vAlign w:val="center"/>
          </w:tcPr>
          <w:p w14:paraId="53C705DF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голосіннях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0" w:type="dxa"/>
            <w:vAlign w:val="center"/>
          </w:tcPr>
          <w:p w14:paraId="15392A16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Просто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пада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1" w:type="dxa"/>
            <w:vAlign w:val="center"/>
          </w:tcPr>
          <w:p w14:paraId="4D103AF3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голосіння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95822" w14:paraId="05BE6C8A" w14:textId="77777777" w:rsidTr="00A26E38">
        <w:tc>
          <w:tcPr>
            <w:tcW w:w="3190" w:type="dxa"/>
            <w:vAlign w:val="center"/>
          </w:tcPr>
          <w:p w14:paraId="0E878F9C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Блідну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коли</w:t>
            </w:r>
          </w:p>
        </w:tc>
        <w:tc>
          <w:tcPr>
            <w:tcW w:w="3190" w:type="dxa"/>
            <w:vAlign w:val="center"/>
          </w:tcPr>
          <w:p w14:paraId="019D014F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плачу</w:t>
            </w:r>
          </w:p>
        </w:tc>
        <w:tc>
          <w:tcPr>
            <w:tcW w:w="3191" w:type="dxa"/>
            <w:vAlign w:val="center"/>
          </w:tcPr>
          <w:p w14:paraId="7F47EF90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Весь я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095822" w14:paraId="36F34A28" w14:textId="77777777" w:rsidTr="00A26E38">
        <w:tc>
          <w:tcPr>
            <w:tcW w:w="3190" w:type="dxa"/>
            <w:vAlign w:val="center"/>
          </w:tcPr>
          <w:p w14:paraId="7556A77F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Б’є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годинник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3190" w:type="dxa"/>
            <w:vAlign w:val="center"/>
          </w:tcPr>
          <w:p w14:paraId="1864AA47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 весь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тремчу</w:t>
            </w:r>
            <w:proofErr w:type="spellEnd"/>
          </w:p>
        </w:tc>
        <w:tc>
          <w:tcPr>
            <w:tcW w:w="3191" w:type="dxa"/>
            <w:vAlign w:val="center"/>
          </w:tcPr>
          <w:p w14:paraId="68E51213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Стигну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дзвону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095822" w14:paraId="438FEEDE" w14:textId="77777777" w:rsidTr="00772654">
        <w:tc>
          <w:tcPr>
            <w:tcW w:w="3190" w:type="dxa"/>
            <w:vAlign w:val="center"/>
          </w:tcPr>
          <w:p w14:paraId="2E709F8C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Линуть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думки</w:t>
            </w:r>
          </w:p>
        </w:tc>
        <w:tc>
          <w:tcPr>
            <w:tcW w:w="3190" w:type="dxa"/>
            <w:vAlign w:val="center"/>
          </w:tcPr>
          <w:p w14:paraId="31A58E7C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І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ридаю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3191" w:type="dxa"/>
            <w:vAlign w:val="center"/>
          </w:tcPr>
          <w:p w14:paraId="3757EF9B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Блідну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одчаю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95822" w14:paraId="6146F5BA" w14:textId="77777777" w:rsidTr="00772654">
        <w:tc>
          <w:tcPr>
            <w:tcW w:w="3190" w:type="dxa"/>
            <w:vAlign w:val="center"/>
          </w:tcPr>
          <w:p w14:paraId="03CB8129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роки</w:t>
            </w:r>
          </w:p>
        </w:tc>
        <w:tc>
          <w:tcPr>
            <w:tcW w:w="3190" w:type="dxa"/>
            <w:vAlign w:val="center"/>
          </w:tcPr>
          <w:p w14:paraId="3126B273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Як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ясні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3191" w:type="dxa"/>
            <w:vAlign w:val="center"/>
          </w:tcPr>
          <w:p w14:paraId="3498B43A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Згадки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юрбою</w:t>
            </w:r>
            <w:proofErr w:type="spellEnd"/>
          </w:p>
        </w:tc>
      </w:tr>
      <w:tr w:rsidR="00095822" w14:paraId="1A29A880" w14:textId="77777777" w:rsidTr="00772654">
        <w:tc>
          <w:tcPr>
            <w:tcW w:w="3190" w:type="dxa"/>
            <w:vAlign w:val="center"/>
          </w:tcPr>
          <w:p w14:paraId="7A4DC68B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Мрій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дитинних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0" w:type="dxa"/>
            <w:vAlign w:val="center"/>
          </w:tcPr>
          <w:p w14:paraId="14C6CADE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Немов у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3191" w:type="dxa"/>
            <w:vAlign w:val="center"/>
          </w:tcPr>
          <w:p w14:paraId="2961709B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Мчать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мною –</w:t>
            </w:r>
          </w:p>
        </w:tc>
      </w:tr>
      <w:tr w:rsidR="00095822" w14:paraId="64424C8F" w14:textId="77777777" w:rsidTr="00772654">
        <w:tc>
          <w:tcPr>
            <w:tcW w:w="3190" w:type="dxa"/>
            <w:vAlign w:val="center"/>
          </w:tcPr>
          <w:p w14:paraId="4B320733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Вийду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надвір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</w:t>
            </w:r>
          </w:p>
        </w:tc>
        <w:tc>
          <w:tcPr>
            <w:tcW w:w="3190" w:type="dxa"/>
            <w:vAlign w:val="center"/>
          </w:tcPr>
          <w:p w14:paraId="594AFB0E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Пригадаю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3191" w:type="dxa"/>
            <w:vAlign w:val="center"/>
          </w:tcPr>
          <w:p w14:paraId="2C8E2586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Тяжко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ридаю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095822" w14:paraId="4D1DF500" w14:textId="77777777" w:rsidTr="00772654">
        <w:tc>
          <w:tcPr>
            <w:tcW w:w="3190" w:type="dxa"/>
            <w:vAlign w:val="center"/>
          </w:tcPr>
          <w:p w14:paraId="5E8003B5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Вихровий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вир</w:t>
            </w:r>
          </w:p>
        </w:tc>
        <w:tc>
          <w:tcPr>
            <w:tcW w:w="3190" w:type="dxa"/>
            <w:vAlign w:val="center"/>
          </w:tcPr>
          <w:p w14:paraId="701B16F6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Кудись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іду</w:t>
            </w:r>
            <w:proofErr w:type="spellEnd"/>
          </w:p>
        </w:tc>
        <w:tc>
          <w:tcPr>
            <w:tcW w:w="3191" w:type="dxa"/>
            <w:vAlign w:val="center"/>
          </w:tcPr>
          <w:p w14:paraId="5A4CBDE6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Вийду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 з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хати</w:t>
            </w:r>
            <w:proofErr w:type="spellEnd"/>
          </w:p>
        </w:tc>
      </w:tr>
      <w:tr w:rsidR="00095822" w14:paraId="3F6FCB96" w14:textId="77777777" w:rsidTr="00772654">
        <w:tc>
          <w:tcPr>
            <w:tcW w:w="3190" w:type="dxa"/>
            <w:vAlign w:val="center"/>
          </w:tcPr>
          <w:p w14:paraId="114CCFAE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млистім</w:t>
            </w:r>
            <w:proofErr w:type="spellEnd"/>
          </w:p>
        </w:tc>
        <w:tc>
          <w:tcPr>
            <w:tcW w:w="3190" w:type="dxa"/>
            <w:vAlign w:val="center"/>
          </w:tcPr>
          <w:p w14:paraId="4AC7EF0C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 даль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бліду</w:t>
            </w:r>
            <w:proofErr w:type="spellEnd"/>
          </w:p>
        </w:tc>
        <w:tc>
          <w:tcPr>
            <w:tcW w:w="3191" w:type="dxa"/>
            <w:vAlign w:val="center"/>
          </w:tcPr>
          <w:p w14:paraId="732A78F9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Вітер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проклятий</w:t>
            </w:r>
          </w:p>
        </w:tc>
      </w:tr>
      <w:tr w:rsidR="00095822" w14:paraId="2A7324B4" w14:textId="77777777" w:rsidTr="00772654">
        <w:tc>
          <w:tcPr>
            <w:tcW w:w="3190" w:type="dxa"/>
            <w:vAlign w:val="center"/>
          </w:tcPr>
          <w:p w14:paraId="3EE21F52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Крутить, жене,</w:t>
            </w:r>
          </w:p>
        </w:tc>
        <w:tc>
          <w:tcPr>
            <w:tcW w:w="3190" w:type="dxa"/>
            <w:vAlign w:val="center"/>
          </w:tcPr>
          <w:p w14:paraId="03D860DD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гір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долину,</w:t>
            </w:r>
          </w:p>
        </w:tc>
        <w:tc>
          <w:tcPr>
            <w:tcW w:w="3191" w:type="dxa"/>
            <w:vAlign w:val="center"/>
          </w:tcPr>
          <w:p w14:paraId="1F08AA1F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Серце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оспале</w:t>
            </w:r>
            <w:proofErr w:type="spellEnd"/>
          </w:p>
        </w:tc>
      </w:tr>
      <w:tr w:rsidR="00095822" w14:paraId="77BF1212" w14:textId="77777777" w:rsidTr="00772654">
        <w:tc>
          <w:tcPr>
            <w:tcW w:w="3190" w:type="dxa"/>
            <w:vAlign w:val="center"/>
          </w:tcPr>
          <w:p w14:paraId="1E53E522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Носить мене</w:t>
            </w:r>
          </w:p>
        </w:tc>
        <w:tc>
          <w:tcPr>
            <w:tcW w:w="3190" w:type="dxa"/>
            <w:vAlign w:val="center"/>
          </w:tcPr>
          <w:p w14:paraId="138A17BB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жовклий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лист</w:t>
            </w:r>
          </w:p>
        </w:tc>
        <w:tc>
          <w:tcPr>
            <w:tcW w:w="3191" w:type="dxa"/>
            <w:vAlign w:val="center"/>
          </w:tcPr>
          <w:p w14:paraId="33BD1443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Кидає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крає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095822" w14:paraId="043FBA2A" w14:textId="77777777" w:rsidTr="00772654">
        <w:tc>
          <w:tcPr>
            <w:tcW w:w="3190" w:type="dxa"/>
            <w:vAlign w:val="center"/>
          </w:tcPr>
          <w:p w14:paraId="78254488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жовклим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листям</w:t>
            </w:r>
            <w:proofErr w:type="spellEnd"/>
          </w:p>
        </w:tc>
        <w:tc>
          <w:tcPr>
            <w:tcW w:w="3190" w:type="dxa"/>
            <w:vAlign w:val="center"/>
          </w:tcPr>
          <w:p w14:paraId="48C30952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вітру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свист –</w:t>
            </w:r>
          </w:p>
        </w:tc>
        <w:tc>
          <w:tcPr>
            <w:tcW w:w="3191" w:type="dxa"/>
            <w:vAlign w:val="center"/>
          </w:tcPr>
          <w:p w14:paraId="7D4968A0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Наче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змітає</w:t>
            </w:r>
            <w:proofErr w:type="spellEnd"/>
          </w:p>
        </w:tc>
      </w:tr>
      <w:tr w:rsidR="00095822" w14:paraId="482EAE89" w14:textId="77777777" w:rsidTr="00B320DC">
        <w:tc>
          <w:tcPr>
            <w:tcW w:w="3190" w:type="dxa"/>
            <w:vAlign w:val="center"/>
          </w:tcPr>
          <w:p w14:paraId="1BD59070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безвість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лину</w:t>
            </w:r>
            <w:proofErr w:type="spellEnd"/>
          </w:p>
        </w:tc>
        <w:tc>
          <w:tcPr>
            <w:tcW w:w="3190" w:type="dxa"/>
            <w:vAlign w:val="center"/>
          </w:tcPr>
          <w:p w14:paraId="6B12CE7C" w14:textId="77777777" w:rsidR="00706711" w:rsidRPr="00706711" w:rsidRDefault="00095822" w:rsidP="002F7BF8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опале</w:t>
            </w:r>
          </w:p>
        </w:tc>
        <w:tc>
          <w:tcPr>
            <w:tcW w:w="3191" w:type="dxa"/>
          </w:tcPr>
          <w:p w14:paraId="4B8854EC" w14:textId="77777777" w:rsid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</w:tbl>
    <w:p w14:paraId="41EA9E94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Проміжні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підсумки</w:t>
      </w:r>
      <w:proofErr w:type="spellEnd"/>
    </w:p>
    <w:p w14:paraId="60D26151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Осінь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поета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сумна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пора року,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завмирання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засинання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але й символ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людської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зрілості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переддень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старості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коли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втіхою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розрадою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стають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спогади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Годинник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дзвонить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символізує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невпинний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біг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часу.</w:t>
      </w:r>
    </w:p>
    <w:p w14:paraId="01EC3A32" w14:textId="77777777" w:rsidR="00095822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П. Верлен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змальовує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просто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осінній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пейзаж, 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почуття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відчуття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створюючи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“пейзаж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внутрішній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ліричного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героя 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момент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E813481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Виразне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читання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Верлена “Сентиментальна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прогулянка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 та “Сентиментальна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розмова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</w:t>
      </w:r>
    </w:p>
    <w:p w14:paraId="1DC81661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СЕНТИМЕНТАЛЬНА ПРОГУЛЯНКА</w:t>
      </w:r>
    </w:p>
    <w:p w14:paraId="200F45BB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Захід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дотлівав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Багряніли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хмари,</w:t>
      </w:r>
    </w:p>
    <w:p w14:paraId="04F2DD25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Вітер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колихав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ненюфари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741A8F7B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колихав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очеретів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39FF66FB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Над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сумним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ставком стиха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шарудів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61E8A6C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бродив один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жалем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кривавим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2CB0FF8B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похилих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верб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сонним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ставом,</w:t>
      </w:r>
    </w:p>
    <w:p w14:paraId="1D4834B7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густий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туман уставав з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761B1350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великан,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чийсь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сизів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07C0E52B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ридав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відчай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тужних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криках сойки,</w:t>
      </w:r>
    </w:p>
    <w:p w14:paraId="0E2454E7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пливли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сичів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жалісливі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зойки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2D9D0D3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похилих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верб, де бродив один</w:t>
      </w:r>
    </w:p>
    <w:p w14:paraId="192CFD41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з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жалем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лічив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годин…</w:t>
      </w:r>
    </w:p>
    <w:p w14:paraId="6DFC6ED7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упала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і погасли хмари,</w:t>
      </w:r>
    </w:p>
    <w:p w14:paraId="08353235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оповила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ненюфари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7BD3D7B8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 ставком,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очеретів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09079E17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Вітерець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стиха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шарудів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4488FBB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Переклад М. Лукаша</w:t>
      </w:r>
    </w:p>
    <w:p w14:paraId="6EBEB553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СЕНТИМЕНТАЛЬНА РОЗМОВА</w:t>
      </w:r>
    </w:p>
    <w:p w14:paraId="253F1A6E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старім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нічної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мли</w:t>
      </w:r>
      <w:proofErr w:type="spellEnd"/>
    </w:p>
    <w:p w14:paraId="00E5A962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непевнії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пройшли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59FC9A8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них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зір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погас, уста у них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змарніли</w:t>
      </w:r>
      <w:proofErr w:type="spellEnd"/>
    </w:p>
    <w:p w14:paraId="5E07D639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ледве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чутно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бриніли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DB223C6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старім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саду,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зимову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сумну</w:t>
      </w:r>
      <w:proofErr w:type="spellEnd"/>
    </w:p>
    <w:p w14:paraId="6613666D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привиди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будили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давнину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14D5B69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згадуєш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 ми колись любились?</w:t>
      </w:r>
    </w:p>
    <w:p w14:paraId="5FB88FA1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Навіщо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згадки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знадобились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466AEE14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бачиш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0F3C3FE6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рвешся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серцем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мене?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56C0ABD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ми колись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удвох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жили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щасливо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6CE4A044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Зливаючи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серця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вуста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9E545F8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 синь небес, де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сяєво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0BB9F8EA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пощезли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тьмі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густій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88ED6DC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Отак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ішли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вони 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зимову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1AD5BC6C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чудну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розмову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4AA3083" w14:textId="77777777" w:rsidR="00C50E2F" w:rsidRPr="00706711" w:rsidRDefault="00C50E2F" w:rsidP="00B63708">
      <w:pPr>
        <w:shd w:val="clear" w:color="auto" w:fill="FFFFFF"/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Переклад М. Лукаша</w:t>
      </w:r>
    </w:p>
    <w:p w14:paraId="6013CAAF" w14:textId="77777777" w:rsidR="00C50E2F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Самостійне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аналізування</w:t>
      </w:r>
      <w:proofErr w:type="spellEnd"/>
      <w:r w:rsidR="00095822" w:rsidRPr="000958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="00095822" w:rsidRPr="000958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поезій</w:t>
      </w:r>
      <w:proofErr w:type="spellEnd"/>
      <w:r w:rsidR="00095822" w:rsidRPr="000958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</w:t>
      </w:r>
      <w:proofErr w:type="spellStart"/>
      <w:r w:rsidR="00095822" w:rsidRPr="000958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визначення</w:t>
      </w:r>
      <w:proofErr w:type="spellEnd"/>
      <w:r w:rsidR="00095822" w:rsidRPr="000958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них рис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імпресіонізму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та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символізму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822" w14:paraId="58E3DC23" w14:textId="77777777" w:rsidTr="00095822">
        <w:tc>
          <w:tcPr>
            <w:tcW w:w="4785" w:type="dxa"/>
          </w:tcPr>
          <w:p w14:paraId="72538525" w14:textId="77777777" w:rsid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імпресіонізму</w:t>
            </w:r>
            <w:proofErr w:type="spellEnd"/>
          </w:p>
        </w:tc>
        <w:tc>
          <w:tcPr>
            <w:tcW w:w="4786" w:type="dxa"/>
          </w:tcPr>
          <w:p w14:paraId="0927DA06" w14:textId="77777777" w:rsid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символізму</w:t>
            </w:r>
            <w:proofErr w:type="spellEnd"/>
          </w:p>
        </w:tc>
      </w:tr>
      <w:tr w:rsidR="00095822" w14:paraId="14774009" w14:textId="77777777" w:rsidTr="00095822">
        <w:tc>
          <w:tcPr>
            <w:tcW w:w="4785" w:type="dxa"/>
          </w:tcPr>
          <w:p w14:paraId="38812141" w14:textId="77777777" w:rsidR="00095822" w:rsidRP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Культ враження”, відчуття; художній образ будується на недомовках і натяках (чому “жаль кривавий”, “ридав відчай” та ін.); фрагментарність, етюдність; музичність, ліризм, метафоричність (“упала ніч”, 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погасли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хмари”, “вітерець сумний”</w:t>
            </w:r>
          </w:p>
        </w:tc>
        <w:tc>
          <w:tcPr>
            <w:tcW w:w="4786" w:type="dxa"/>
          </w:tcPr>
          <w:p w14:paraId="4CE57BBA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Образи-символи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(зима, тьма,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ніч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символи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небуття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);</w:t>
            </w:r>
          </w:p>
          <w:p w14:paraId="1AC8627E" w14:textId="77777777" w:rsidR="00095822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відповідність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”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аналогії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між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явищами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предметно-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чуттєвого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духовного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світів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містичної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єдності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всього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сущого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привид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чийсь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сизів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”, “два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привиди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будили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давнину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”)</w:t>
            </w:r>
          </w:p>
        </w:tc>
      </w:tr>
    </w:tbl>
    <w:p w14:paraId="3DE05EF4" w14:textId="77777777" w:rsidR="00095822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</w:p>
    <w:p w14:paraId="63A78DA1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Виразне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читання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вірша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А. Рембо “Моя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циганерія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”</w:t>
      </w:r>
    </w:p>
    <w:p w14:paraId="2DF15545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МОЯ ЦИГАНЕРІЯ</w:t>
      </w:r>
    </w:p>
    <w:p w14:paraId="1E61149B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Руками по кишенях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обмацуючи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діри</w:t>
      </w:r>
      <w:proofErr w:type="spellEnd"/>
    </w:p>
    <w:p w14:paraId="0D603E4D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ліктями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світивши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 фертиком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4042C818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неба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сяла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Муза!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ленник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5D031C6E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розкішну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вигадував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14:paraId="5B668E63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Штани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нінащо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Та по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коліно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море!</w:t>
      </w:r>
    </w:p>
    <w:p w14:paraId="0871516C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Адже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котигорошку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E4D4D75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зозулясті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кури,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сокочуть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76A18EAA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Чумацьким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Возом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банкети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дарові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EEB180E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Розсівшись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дорозі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гомони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лелію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0C069426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Роса на мене впала, а я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хмелію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736E3F15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вересневий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вечір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густе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776FB31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все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капарю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згорнувшись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калачик.</w:t>
      </w:r>
    </w:p>
    <w:p w14:paraId="5A8F7CA9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струни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ліри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тіні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купаю, як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м’ячик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4DAE54E2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Штиблети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просять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Овва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14:paraId="33FB34C0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Переклад В.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Стуса</w:t>
      </w:r>
      <w:proofErr w:type="spellEnd"/>
    </w:p>
    <w:p w14:paraId="47236AA3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Обмін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враженнями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від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прочитаного</w:t>
      </w:r>
      <w:proofErr w:type="spellEnd"/>
    </w:p>
    <w:p w14:paraId="34BED498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зрозуміли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вірша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настрій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17EE9BD8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змальовані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творі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14:paraId="37DD7207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Наведіть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приклади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художніх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(метафор,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риторичних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епітетів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14:paraId="456C5819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Словникова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робота</w:t>
      </w:r>
    </w:p>
    <w:p w14:paraId="687CA3F3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Циганерія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перекладі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означає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“богема”,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богеми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фертом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хвацько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бадьоро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безжурно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ленник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васал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підданий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купати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штурхати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ногою.</w:t>
      </w:r>
    </w:p>
    <w:p w14:paraId="10AA9E90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Проміжні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підсумки</w:t>
      </w:r>
      <w:proofErr w:type="spellEnd"/>
    </w:p>
    <w:p w14:paraId="7C91A265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“Моя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циганерія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 А. Рембо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змалював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поетичний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спосіб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Сміливий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безвідповідальний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юнак,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геній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“фертик”,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“по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коліно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море”, з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дірками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кишенях (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грошей), а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мандрує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мети. Голод і холод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бентежать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найвище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поета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щастя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хмеліти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вересневого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вечора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 і “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капарити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вірші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згорнувшись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калачик”. Небо для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як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господарство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доброго селянина,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“як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зозулясті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кури,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сокочуть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”.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найбільша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Муза,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раб, і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володар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A1003B5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Поєднайте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наведені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цитати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Верлена та А. Рембо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художніми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засобами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відповідають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цитати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3134"/>
      </w:tblGrid>
      <w:tr w:rsidR="00C50E2F" w:rsidRPr="00706711" w14:paraId="6B7F4A2D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6B433E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Цитати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F918A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Художні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</w:p>
        </w:tc>
      </w:tr>
      <w:tr w:rsidR="00C50E2F" w:rsidRPr="00706711" w14:paraId="4BA655B7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D8188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Любий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погляд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наймиліший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спів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F0882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Риторичні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</w:p>
        </w:tc>
      </w:tr>
      <w:tr w:rsidR="00C50E2F" w:rsidRPr="00706711" w14:paraId="0E37C7A5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333C4D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великан;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бродяга той; як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малим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кисличний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сік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9D2241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Метафори</w:t>
            </w:r>
            <w:proofErr w:type="spellEnd"/>
          </w:p>
        </w:tc>
      </w:tr>
      <w:tr w:rsidR="00C50E2F" w:rsidRPr="00706711" w14:paraId="142CC1BA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F2C8FB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з неба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сяла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Муза!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Овва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пусте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4F5F6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Символи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натяки</w:t>
            </w:r>
            <w:proofErr w:type="spellEnd"/>
          </w:p>
        </w:tc>
      </w:tr>
      <w:tr w:rsidR="00C50E2F" w:rsidRPr="00706711" w14:paraId="1D810664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10AA81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згадуєш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, як ми колись любились?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Штани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нінащо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стерті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9D79A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Порівняння</w:t>
            </w:r>
            <w:proofErr w:type="spellEnd"/>
          </w:p>
        </w:tc>
      </w:tr>
      <w:tr w:rsidR="00C50E2F" w:rsidRPr="00706711" w14:paraId="78B0691C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EDCD4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коліно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море,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каші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просять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A9B30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Епітети</w:t>
            </w:r>
            <w:proofErr w:type="spellEnd"/>
          </w:p>
        </w:tc>
      </w:tr>
      <w:tr w:rsidR="00C50E2F" w:rsidRPr="00706711" w14:paraId="2FFAC8E6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D4DEF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Цілунок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на очах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морів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дотлівав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; упала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ніч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ридав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відчай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639FEA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Фразеологізми</w:t>
            </w:r>
            <w:proofErr w:type="spellEnd"/>
          </w:p>
        </w:tc>
      </w:tr>
      <w:tr w:rsidR="00C50E2F" w:rsidRPr="00706711" w14:paraId="3A5C420A" w14:textId="77777777" w:rsidTr="002F7B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9E0D1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Струни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осінні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б’є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вихоровий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3293C9" w14:textId="77777777" w:rsidR="00706711" w:rsidRPr="00CB00E8" w:rsidRDefault="00C50E2F" w:rsidP="00CB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Риторичні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окличні</w:t>
            </w:r>
            <w:proofErr w:type="spellEnd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0E8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</w:p>
        </w:tc>
      </w:tr>
    </w:tbl>
    <w:p w14:paraId="005E4012" w14:textId="77777777" w:rsidR="00C50E2F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Порівняйте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особливості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стилів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Верлена та А. Рембо,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знайдіть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“точки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дотику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”.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822" w14:paraId="2BC14ED6" w14:textId="77777777" w:rsidTr="00095822">
        <w:tc>
          <w:tcPr>
            <w:tcW w:w="4785" w:type="dxa"/>
          </w:tcPr>
          <w:p w14:paraId="3ACC9C20" w14:textId="77777777" w:rsid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Верлен</w:t>
            </w:r>
          </w:p>
        </w:tc>
        <w:tc>
          <w:tcPr>
            <w:tcW w:w="4786" w:type="dxa"/>
          </w:tcPr>
          <w:p w14:paraId="568E4A32" w14:textId="77777777" w:rsidR="00095822" w:rsidRDefault="00095822" w:rsidP="00C50E2F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 Рембо</w:t>
            </w:r>
          </w:p>
        </w:tc>
      </w:tr>
      <w:tr w:rsidR="00095822" w14:paraId="7AC78A2F" w14:textId="77777777" w:rsidTr="00095822">
        <w:tc>
          <w:tcPr>
            <w:tcW w:w="4785" w:type="dxa"/>
          </w:tcPr>
          <w:p w14:paraId="31FA2615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Перетворення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реалій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ландшафту,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природних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явищ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пір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року на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символи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позначають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певні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людської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душі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пейзажі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душі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”);</w:t>
            </w:r>
          </w:p>
          <w:p w14:paraId="6493D243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наявність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осені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символізують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в’янення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згасання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вітру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(символ фатуму,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жене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беззахисну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людину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сутінків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(знак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непевності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людського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буття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14:paraId="15F63DFE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майстерне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зображення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відтінків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напівтонів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відчуттів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переживань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22B4F119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переважання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настроїв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суму,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журби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туги,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відчаю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12920BED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м’який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ліризм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музичність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сугестивність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поетичної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07E02D49" w14:textId="77777777" w:rsidR="00095822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багатозначні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створюється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атмосфера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хисткості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непевності</w:t>
            </w:r>
            <w:proofErr w:type="spellEnd"/>
          </w:p>
        </w:tc>
        <w:tc>
          <w:tcPr>
            <w:tcW w:w="4786" w:type="dxa"/>
          </w:tcPr>
          <w:p w14:paraId="3E36071C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– Дух бунтарства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недосконалості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світобудови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39BBA2DA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сатиричне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викриття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потворної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буденності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антивоєнні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антиклерикальні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6E634B53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тема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духовної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свободи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чарівного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перетворення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світу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поетом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-“ясновидцем”;</w:t>
            </w:r>
          </w:p>
          <w:p w14:paraId="724DAFF4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створення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одухотворених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картин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природи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296406C6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творення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поетичної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яка буде 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мовою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душі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душі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…”;</w:t>
            </w:r>
          </w:p>
          <w:p w14:paraId="7D649964" w14:textId="77777777" w:rsidR="00095822" w:rsidRPr="00706711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метафори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побудовані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несподіваних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поєднаннях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“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застиглого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миттєвого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”,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матеріально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-предметного і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невловимо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-примарного,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побутових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деталей і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нюансів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відчуттів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14:paraId="175D8BC4" w14:textId="77777777" w:rsidR="00095822" w:rsidRDefault="00095822" w:rsidP="00095822">
            <w:pPr>
              <w:spacing w:before="270" w:after="27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оперування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яскравими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символами,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кольорописом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словотворчими</w:t>
            </w:r>
            <w:proofErr w:type="spellEnd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67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новаціями</w:t>
            </w:r>
            <w:proofErr w:type="spellEnd"/>
          </w:p>
        </w:tc>
      </w:tr>
    </w:tbl>
    <w:p w14:paraId="540D1ED1" w14:textId="77777777" w:rsidR="00095822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16640794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Домашнє</w:t>
      </w:r>
      <w:proofErr w:type="spellEnd"/>
      <w:r w:rsidRPr="0070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</w:p>
    <w:p w14:paraId="16836F77" w14:textId="77777777" w:rsidR="00C50E2F" w:rsidRPr="00706711" w:rsidRDefault="00095822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Продовж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ить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речення</w:t>
      </w:r>
      <w:proofErr w:type="spellEnd"/>
      <w:r w:rsidR="00C50E2F"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4B57F2A2" w14:textId="77777777" w:rsidR="00C50E2F" w:rsidRPr="00706711" w:rsidRDefault="00C50E2F" w:rsidP="00C50E2F">
      <w:pPr>
        <w:shd w:val="clear" w:color="auto" w:fill="FFFFFF"/>
        <w:spacing w:before="270" w:after="27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Найбільше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мені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запам’яталася</w:t>
      </w:r>
      <w:proofErr w:type="spellEnd"/>
      <w:r w:rsidRPr="007067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думка (рядки)…</w:t>
      </w:r>
    </w:p>
    <w:tbl>
      <w:tblPr>
        <w:tblW w:w="937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21"/>
      </w:tblGrid>
      <w:tr w:rsidR="007077BC" w:rsidRPr="00C84BD5" w14:paraId="6664A5C2" w14:textId="77777777" w:rsidTr="00C14A54">
        <w:trPr>
          <w:gridAfter w:val="1"/>
        </w:trPr>
        <w:tc>
          <w:tcPr>
            <w:tcW w:w="93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080418DB" w14:textId="77777777" w:rsidR="007077BC" w:rsidRPr="00C84BD5" w:rsidRDefault="007077BC" w:rsidP="00C14A54">
            <w:pPr>
              <w:pBdr>
                <w:bottom w:val="single" w:sz="6" w:space="8" w:color="E5E5E5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Тема уроку №30: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Моріс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Метерлінк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Синій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птах». М.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Метерлінк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як теоретик і практик «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нової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драми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».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Концепція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символістського</w:t>
            </w:r>
            <w:proofErr w:type="spellEnd"/>
            <w:r w:rsidRPr="00C84BD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театру</w:t>
            </w:r>
          </w:p>
          <w:p w14:paraId="203A4188" w14:textId="77777777" w:rsidR="007077BC" w:rsidRPr="0017361E" w:rsidRDefault="007077BC" w:rsidP="00C14A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84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173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Сприйняття навчального матеріалу</w:t>
            </w:r>
          </w:p>
          <w:p w14:paraId="75F0CC2E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— Поміж відомих новаторів у галузі драматургії відомі імена Б. Брехта, Г. Ібсена,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Дж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. Б. Шоу. Кожен з них зробив свій внесок у розвиток національного театру та драматургії. Моріс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Полідор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Марі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Бернар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Метерлінк також один із загальновизнаних експериментаторів. Цього найвидатнішого драматурга Бельгії, якого ще за життя називали 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бельгійським Шекспіром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, вважають засновником символістського театру. Моріс Метерлінк — лауреат Нобелівської премії з літератури (1911). Найвидатніші твори М. Метерлінка, створені на зламі ХІХ-ХХ ст., досі правлять за взірець 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lastRenderedPageBreak/>
              <w:t>символістської драми.</w:t>
            </w:r>
          </w:p>
          <w:p w14:paraId="31D5EF62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— Моріс Метерлінк — найбільший теоретик і драматург символізму, творець «театру мовчання», бельгійський Шекспір, як називали його сучасники.</w:t>
            </w:r>
          </w:p>
          <w:p w14:paraId="774D4104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Майбутній письменник народився в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Ґенті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, стародавньому місті Східної Фландрії, у родині нотаріуса. Початкову освіту здобув у єзуїтському колежі, що наклало помітний відбиток на його світогляд, вплинувши на формування «фламандського містицизму». Після закінчення колежу Метерлінк вивчав право в Парижі, однак юриспруденція не цікавила юнака, адже він мріяв про літературну творчість. У цей час він багато читав, товаришував із Шарлем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Лерберґом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і Ґреґуаром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Леруа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, видатними письменниками Бельгії. Адвокатом працював недовго, оскільки потреба творити виявилася нездоланною.</w:t>
            </w:r>
          </w:p>
          <w:p w14:paraId="69C41C0E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1886 року Метерлінк вирушив до Парижа. Саме там розпочалося його письменницьке життя. Його перша збірка віршів «Теплиці» (1887) вразила читачів своєю незвичністю, дивовижним поєднанням образів і акцентуванням на невпізнаному, що було лейтмотивом усіх поезій. У «Теплицях» втілився настрій ранніх драм Метерлінка, які зараховували до «статичного театру», або «театру мовчання». Після цієї збірки поезій згодом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з’‎явилося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ще дві.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З’‎явилася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також книжка філософського характеру «Скарби смиренних» (1896), у якій автор обстоював поетичне, сповнене фантазії, загадковості, таємничої краси мистецтво. Він не сприймав копіювання сірої буденності на засадах натуралізму, відкидав спрощене й надто раціональне тлумачення життя в дусі філософії позитивізму.</w:t>
            </w:r>
          </w:p>
          <w:p w14:paraId="23752A9E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Філософську основу художніх поглядів бельгійського драматурга становив ідеалізм, причому в його містичному варіанті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метерлінк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на місце католицького Бога поставив якесь безлике і фатальне. Невідоме, що керує світом і вороже людині. Перед особою всесильного Невідомого люди — це тільки слабкі й жалюгідні істоти,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тендітні й випадкові мерехтіння, що без явної мети віддані у владу подиху байдужної ночі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 Людина ж, будучи осередком Невідомого, повинна жити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без справи, без думки, без світла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 А головне — без слова, тому що неможливо виразити словами невимовне, таємницю: «істинне життя твориться в мовчанні». Отже, «театр мовчання» Метерлінка став своєрідним художнім утіленням його філософії.</w:t>
            </w:r>
          </w:p>
          <w:p w14:paraId="60F0A798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1908 року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з’‎явилася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п’‎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єса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-казка Метерлінка «Синій птах», яка стала найвідомішим його твором.</w:t>
            </w:r>
          </w:p>
          <w:p w14:paraId="0B5A54E7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Драматургічна творчість митця була відзначена 1911 р. Нобелівською премією з літератури. Його захоплено називали найбільшим драматургом сучасності, стверджували, що він перевершив самого Шекспіра, сперечалися, чи він сумний песиміст, чи сонячний, лагідний оптиміст, щасливчик у житті й мистецтві.</w:t>
            </w:r>
          </w:p>
          <w:p w14:paraId="2377DDDD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lastRenderedPageBreak/>
              <w:t xml:space="preserve">    Драматург важко переживав початок Першої світової війни. Жорстокість збройного протистояння, руйнацію всіх гуманістичних цінностей, озвіріння загарбників він зобразив у романтичній драмі «Бургомістр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Стільмонда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</w:t>
            </w:r>
          </w:p>
          <w:p w14:paraId="488726C0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Помер М. Метерлінк 5 травня 1949 р. в Ніцці.</w:t>
            </w:r>
          </w:p>
          <w:p w14:paraId="03E667D3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— М. Метерлінка вважають засновником символістського театру. Хоча він ніби й не був у прямому розумінні слова релігійною людиною, однак через містицизм межа між вірою в Бога і світоглядом драматурга майже зникла. Місце Бога в його світогляді посіло ще більш невиразне і невизначене поняття — Невідоме. Трибуною Невідомого став символістський театр Метерлінка — «театр смерті».</w:t>
            </w:r>
          </w:p>
          <w:p w14:paraId="3929B57C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Усім керувало Невідоме, над світом панували небачені,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фатальні сили, наміри, які нікому не відомі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 Часом Невідоме набувало вигляду смерті, але лише часом — подальша конкретизація цієї загадки неможлива людина — жертва. Невідомого, безсила й жалюгідна істота, віддана у полон «байдужої ночі». Відповідно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наша смерть керує нашим життям, і наше життя не має іншої мети, ніж наша смерть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».</w:t>
            </w:r>
          </w:p>
          <w:p w14:paraId="102439DB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Усе символічне у «театрі смерті», усе — лише натяк на Невідоме. Людина залишена наодинці із загадкою, із Невідомим. Драматичний конфлікт звужений, усі перипетії, усі можливі ускладнення зняті. «Театр смерті» був першою фазою драматургії Метерлінка.</w:t>
            </w:r>
          </w:p>
          <w:p w14:paraId="58CC37EF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 На початку 1890-х рр. митець переглянув свою символістську концепцію. І від «театру смерті» перейшов до «театру надії». Тож наступні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п’‎єси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Метерлінка відрізнялися від «театру мовчання». Наприклад, у п’‎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єсі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«Смерть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Тентажіля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» (1894) смерті протиставлено кохання. Сестри </w:t>
            </w:r>
            <w:proofErr w:type="spellStart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Тентажіля</w:t>
            </w:r>
            <w:proofErr w:type="spellEnd"/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прагнуть визволити його з-під влади Невідомого. І це вже не статична драма — герої стали до боротьби з Невідомим. Тепер, на думку письменника, найважливішим стало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людство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», часткою якого були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ми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», а «</w:t>
            </w:r>
            <w:r w:rsidRPr="001736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бідність, праця без надії, злидні, голод, рабство</w:t>
            </w: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» — це слова не Божої волі, а «наша власна справа». Письменник прагнув переробити містику, песимізм, оспівував активність, боротьбу, пізнання, а в плані естетичному подальший шлях драматурга пролягав від символізму до романтизму, від «театру смерті» до «театру надії» Найвідоміший твір цього періоду — «Синій птах».</w:t>
            </w:r>
          </w:p>
          <w:p w14:paraId="2D8AC090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1. Асоціативне малювання</w:t>
            </w:r>
          </w:p>
          <w:p w14:paraId="3F0A2E01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Усно опишіть Моріса Метерлінка за асоціаціями, які він та його творчість у вас викликають.</w:t>
            </w:r>
          </w:p>
          <w:p w14:paraId="0493A01A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ДОМАШНЄ ЗАВДАННЯ</w:t>
            </w:r>
          </w:p>
          <w:p w14:paraId="2E71C0B7" w14:textId="77777777" w:rsidR="007077BC" w:rsidRPr="0017361E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6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Знати біографію М. Метерлінка; дочитати драму «Синій птах».</w:t>
            </w:r>
          </w:p>
          <w:p w14:paraId="5CFAF9F4" w14:textId="77777777" w:rsidR="007077BC" w:rsidRPr="00C84BD5" w:rsidRDefault="007077BC" w:rsidP="00C14A5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lastRenderedPageBreak/>
              <w:t>Виписати цитати для характеристики образів.</w:t>
            </w:r>
          </w:p>
          <w:p w14:paraId="341EFD37" w14:textId="77777777" w:rsidR="00B63708" w:rsidRDefault="00F858C1" w:rsidP="00C1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7077BC" w:rsidRPr="00C84B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https://rada.info/upload/users_files/24010718/1aa6fba5e9a9ce7ff3277e31435c01b5.ppt</w:t>
              </w:r>
            </w:hyperlink>
          </w:p>
          <w:p w14:paraId="6862CD4C" w14:textId="36DC1504" w:rsidR="007077BC" w:rsidRPr="00C84BD5" w:rsidRDefault="00F858C1" w:rsidP="00C1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B63708" w:rsidRPr="001A4BB4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https://www.youtube.com/watch?v=__D5IuPVq2s</w:t>
              </w:r>
            </w:hyperlink>
          </w:p>
          <w:p w14:paraId="316AB9BF" w14:textId="77777777" w:rsidR="007077BC" w:rsidRPr="00C84BD5" w:rsidRDefault="00F858C1" w:rsidP="00C1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9" w:tgtFrame="_blank" w:history="1">
              <w:r w:rsidR="007077BC" w:rsidRPr="00C84B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https://www.youtube.com/watch?v=HTUbnRr4PlE</w:t>
              </w:r>
            </w:hyperlink>
          </w:p>
        </w:tc>
      </w:tr>
      <w:tr w:rsidR="007077BC" w:rsidRPr="00C84BD5" w14:paraId="5B608BD2" w14:textId="77777777" w:rsidTr="00C14A54">
        <w:tc>
          <w:tcPr>
            <w:tcW w:w="935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3E37E75B" w14:textId="77777777" w:rsidR="007077BC" w:rsidRPr="00C84BD5" w:rsidRDefault="007077BC" w:rsidP="00C1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01B36CC6" w14:textId="77777777" w:rsidR="007077BC" w:rsidRPr="00C84BD5" w:rsidRDefault="007077BC" w:rsidP="00C14A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71DBBFB" w14:textId="295A2C91" w:rsidR="00B63708" w:rsidRDefault="007077BC" w:rsidP="00B63708">
      <w:pPr>
        <w:pStyle w:val="xfmc4"/>
        <w:shd w:val="clear" w:color="auto" w:fill="FFFFFF"/>
        <w:spacing w:before="0" w:beforeAutospacing="0" w:after="300" w:afterAutospacing="0"/>
        <w:rPr>
          <w:rStyle w:val="aa"/>
          <w:color w:val="000000" w:themeColor="text1"/>
          <w:sz w:val="28"/>
          <w:szCs w:val="28"/>
        </w:rPr>
      </w:pPr>
      <w:r w:rsidRPr="00B63708">
        <w:rPr>
          <w:color w:val="000000" w:themeColor="text1"/>
          <w:sz w:val="28"/>
          <w:szCs w:val="28"/>
          <w:lang w:val="uk-UA"/>
        </w:rPr>
        <w:t>3.Переглянути</w:t>
      </w:r>
      <w:r w:rsidR="00B63708">
        <w:rPr>
          <w:color w:val="000000" w:themeColor="text1"/>
          <w:sz w:val="28"/>
          <w:szCs w:val="28"/>
          <w:lang w:val="uk-UA"/>
        </w:rPr>
        <w:t xml:space="preserve"> </w:t>
      </w:r>
      <w:r w:rsidRPr="00B63708">
        <w:rPr>
          <w:color w:val="000000" w:themeColor="text1"/>
          <w:sz w:val="28"/>
          <w:szCs w:val="28"/>
          <w:lang w:val="uk-UA"/>
        </w:rPr>
        <w:t>експрес</w:t>
      </w:r>
      <w:r w:rsidR="00B63708">
        <w:rPr>
          <w:color w:val="000000" w:themeColor="text1"/>
          <w:sz w:val="28"/>
          <w:szCs w:val="28"/>
          <w:lang w:val="uk-UA"/>
        </w:rPr>
        <w:t xml:space="preserve"> </w:t>
      </w:r>
      <w:r w:rsidRPr="00B63708">
        <w:rPr>
          <w:color w:val="000000" w:themeColor="text1"/>
          <w:sz w:val="28"/>
          <w:szCs w:val="28"/>
          <w:lang w:val="uk-UA"/>
        </w:rPr>
        <w:t>урок</w:t>
      </w:r>
      <w:r w:rsidR="00B63708">
        <w:rPr>
          <w:color w:val="000000" w:themeColor="text1"/>
          <w:sz w:val="28"/>
          <w:szCs w:val="28"/>
          <w:lang w:val="uk-UA"/>
        </w:rPr>
        <w:t xml:space="preserve"> </w:t>
      </w:r>
      <w:r w:rsidRPr="00B63708">
        <w:rPr>
          <w:color w:val="000000" w:themeColor="text1"/>
          <w:sz w:val="28"/>
          <w:szCs w:val="28"/>
          <w:lang w:val="uk-UA"/>
        </w:rPr>
        <w:t>«Метерлінк».</w:t>
      </w:r>
      <w:r w:rsidR="00B63708">
        <w:rPr>
          <w:color w:val="000000" w:themeColor="text1"/>
          <w:sz w:val="28"/>
          <w:szCs w:val="28"/>
          <w:lang w:val="uk-UA"/>
        </w:rPr>
        <w:t xml:space="preserve"> </w:t>
      </w:r>
      <w:hyperlink r:id="rId10" w:history="1">
        <w:r w:rsidR="00B63708" w:rsidRPr="001A4BB4">
          <w:rPr>
            <w:rStyle w:val="aa"/>
            <w:sz w:val="28"/>
            <w:szCs w:val="28"/>
          </w:rPr>
          <w:t>https://www.youtube.com/watch?v=jI3_G2iJGuM&amp;feature=emb_logo</w:t>
        </w:r>
      </w:hyperlink>
    </w:p>
    <w:p w14:paraId="48CC6746" w14:textId="2DED63E3" w:rsidR="007077BC" w:rsidRPr="00B63708" w:rsidRDefault="007077BC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B63708">
        <w:rPr>
          <w:color w:val="000000" w:themeColor="text1"/>
          <w:sz w:val="28"/>
          <w:szCs w:val="28"/>
          <w:lang w:val="uk-UA"/>
        </w:rPr>
        <w:t>4. Переглянути презентацію </w:t>
      </w:r>
      <w:hyperlink r:id="rId11" w:history="1">
        <w:r w:rsidRPr="00B63708">
          <w:rPr>
            <w:rStyle w:val="a9"/>
            <w:color w:val="000000" w:themeColor="text1"/>
            <w:sz w:val="28"/>
            <w:szCs w:val="28"/>
            <w:lang w:val="uk-UA"/>
          </w:rPr>
          <w:t>«Творчість Метерлінка»</w:t>
        </w:r>
      </w:hyperlink>
      <w:r w:rsidRPr="00B63708">
        <w:rPr>
          <w:color w:val="000000" w:themeColor="text1"/>
          <w:sz w:val="28"/>
          <w:szCs w:val="28"/>
          <w:lang w:val="uk-UA"/>
        </w:rPr>
        <w:t>.</w:t>
      </w:r>
    </w:p>
    <w:p w14:paraId="7DE4F57C" w14:textId="2F136754" w:rsidR="007077BC" w:rsidRDefault="007077BC" w:rsidP="007077BC">
      <w:pPr>
        <w:pStyle w:val="xfmc4"/>
        <w:shd w:val="clear" w:color="auto" w:fill="FFFFFF"/>
        <w:spacing w:before="30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B63708">
        <w:rPr>
          <w:color w:val="000000" w:themeColor="text1"/>
          <w:sz w:val="28"/>
          <w:szCs w:val="28"/>
          <w:lang w:val="uk-UA"/>
        </w:rPr>
        <w:t>5. Подивіться фільм «Синій птах» </w:t>
      </w:r>
      <w:hyperlink r:id="rId12" w:tgtFrame="_blank" w:history="1">
        <w:r w:rsidRPr="00B63708">
          <w:rPr>
            <w:rStyle w:val="aa"/>
            <w:color w:val="000000" w:themeColor="text1"/>
            <w:sz w:val="28"/>
            <w:szCs w:val="28"/>
          </w:rPr>
          <w:t>https</w:t>
        </w:r>
        <w:r w:rsidRPr="00B63708">
          <w:rPr>
            <w:rStyle w:val="aa"/>
            <w:color w:val="000000" w:themeColor="text1"/>
            <w:sz w:val="28"/>
            <w:szCs w:val="28"/>
            <w:lang w:val="uk-UA"/>
          </w:rPr>
          <w:t>://</w:t>
        </w:r>
        <w:r w:rsidRPr="00B63708">
          <w:rPr>
            <w:rStyle w:val="aa"/>
            <w:color w:val="000000" w:themeColor="text1"/>
            <w:sz w:val="28"/>
            <w:szCs w:val="28"/>
          </w:rPr>
          <w:t>www</w:t>
        </w:r>
        <w:r w:rsidRPr="00B63708">
          <w:rPr>
            <w:rStyle w:val="aa"/>
            <w:color w:val="000000" w:themeColor="text1"/>
            <w:sz w:val="28"/>
            <w:szCs w:val="28"/>
            <w:lang w:val="uk-UA"/>
          </w:rPr>
          <w:t>.</w:t>
        </w:r>
        <w:r w:rsidRPr="00B63708">
          <w:rPr>
            <w:rStyle w:val="aa"/>
            <w:color w:val="000000" w:themeColor="text1"/>
            <w:sz w:val="28"/>
            <w:szCs w:val="28"/>
          </w:rPr>
          <w:t>youtube</w:t>
        </w:r>
        <w:r w:rsidRPr="00B63708">
          <w:rPr>
            <w:rStyle w:val="aa"/>
            <w:color w:val="000000" w:themeColor="text1"/>
            <w:sz w:val="28"/>
            <w:szCs w:val="28"/>
            <w:lang w:val="uk-UA"/>
          </w:rPr>
          <w:t>.</w:t>
        </w:r>
        <w:r w:rsidRPr="00B63708">
          <w:rPr>
            <w:rStyle w:val="aa"/>
            <w:color w:val="000000" w:themeColor="text1"/>
            <w:sz w:val="28"/>
            <w:szCs w:val="28"/>
          </w:rPr>
          <w:t>com</w:t>
        </w:r>
        <w:r w:rsidRPr="00B63708">
          <w:rPr>
            <w:rStyle w:val="aa"/>
            <w:color w:val="000000" w:themeColor="text1"/>
            <w:sz w:val="28"/>
            <w:szCs w:val="28"/>
            <w:lang w:val="uk-UA"/>
          </w:rPr>
          <w:t>/</w:t>
        </w:r>
        <w:r w:rsidRPr="00B63708">
          <w:rPr>
            <w:rStyle w:val="aa"/>
            <w:color w:val="000000" w:themeColor="text1"/>
            <w:sz w:val="28"/>
            <w:szCs w:val="28"/>
          </w:rPr>
          <w:t>watch</w:t>
        </w:r>
        <w:r w:rsidRPr="00B63708">
          <w:rPr>
            <w:rStyle w:val="aa"/>
            <w:color w:val="000000" w:themeColor="text1"/>
            <w:sz w:val="28"/>
            <w:szCs w:val="28"/>
            <w:lang w:val="uk-UA"/>
          </w:rPr>
          <w:t>?</w:t>
        </w:r>
        <w:r w:rsidRPr="00B63708">
          <w:rPr>
            <w:rStyle w:val="aa"/>
            <w:color w:val="000000" w:themeColor="text1"/>
            <w:sz w:val="28"/>
            <w:szCs w:val="28"/>
          </w:rPr>
          <w:t>v</w:t>
        </w:r>
        <w:r w:rsidRPr="00B63708">
          <w:rPr>
            <w:rStyle w:val="aa"/>
            <w:color w:val="000000" w:themeColor="text1"/>
            <w:sz w:val="28"/>
            <w:szCs w:val="28"/>
            <w:lang w:val="uk-UA"/>
          </w:rPr>
          <w:t>=</w:t>
        </w:r>
        <w:r w:rsidRPr="00B63708">
          <w:rPr>
            <w:rStyle w:val="aa"/>
            <w:color w:val="000000" w:themeColor="text1"/>
            <w:sz w:val="28"/>
            <w:szCs w:val="28"/>
          </w:rPr>
          <w:t>fqL</w:t>
        </w:r>
        <w:r w:rsidRPr="00B63708">
          <w:rPr>
            <w:rStyle w:val="aa"/>
            <w:color w:val="000000" w:themeColor="text1"/>
            <w:sz w:val="28"/>
            <w:szCs w:val="28"/>
            <w:lang w:val="uk-UA"/>
          </w:rPr>
          <w:t>9</w:t>
        </w:r>
        <w:r w:rsidRPr="00B63708">
          <w:rPr>
            <w:rStyle w:val="aa"/>
            <w:color w:val="000000" w:themeColor="text1"/>
            <w:sz w:val="28"/>
            <w:szCs w:val="28"/>
          </w:rPr>
          <w:t>sVcgK</w:t>
        </w:r>
        <w:r w:rsidRPr="00B63708">
          <w:rPr>
            <w:rStyle w:val="aa"/>
            <w:color w:val="000000" w:themeColor="text1"/>
            <w:sz w:val="28"/>
            <w:szCs w:val="28"/>
            <w:lang w:val="uk-UA"/>
          </w:rPr>
          <w:t>6</w:t>
        </w:r>
        <w:r w:rsidRPr="00B63708">
          <w:rPr>
            <w:rStyle w:val="aa"/>
            <w:color w:val="000000" w:themeColor="text1"/>
            <w:sz w:val="28"/>
            <w:szCs w:val="28"/>
          </w:rPr>
          <w:t>Q</w:t>
        </w:r>
      </w:hyperlink>
    </w:p>
    <w:p w14:paraId="166FBB70" w14:textId="77777777" w:rsidR="001E2A81" w:rsidRPr="001E2A81" w:rsidRDefault="001E2A81" w:rsidP="007077BC">
      <w:pPr>
        <w:pStyle w:val="xfmc4"/>
        <w:shd w:val="clear" w:color="auto" w:fill="FFFFFF"/>
        <w:spacing w:before="300" w:beforeAutospacing="0" w:after="300" w:afterAutospacing="0"/>
        <w:rPr>
          <w:color w:val="000000" w:themeColor="text1"/>
          <w:sz w:val="28"/>
          <w:szCs w:val="28"/>
          <w:lang w:val="uk-UA"/>
        </w:rPr>
      </w:pPr>
    </w:p>
    <w:p w14:paraId="53AA981F" w14:textId="77777777" w:rsidR="007077BC" w:rsidRPr="00A71BA8" w:rsidRDefault="007077BC" w:rsidP="007077BC">
      <w:pPr>
        <w:pStyle w:val="xfmc4"/>
        <w:shd w:val="clear" w:color="auto" w:fill="FFFFFF"/>
        <w:spacing w:before="300" w:beforeAutospacing="0" w:after="300" w:afterAutospacing="0"/>
        <w:rPr>
          <w:rFonts w:ascii="Open Sans" w:hAnsi="Open Sans"/>
          <w:b/>
          <w:color w:val="313131"/>
          <w:sz w:val="23"/>
          <w:szCs w:val="23"/>
          <w:lang w:val="uk-UA"/>
        </w:rPr>
      </w:pPr>
      <w:r w:rsidRPr="00A71BA8">
        <w:rPr>
          <w:b/>
          <w:sz w:val="28"/>
          <w:szCs w:val="28"/>
          <w:lang w:val="uk-UA"/>
        </w:rPr>
        <w:t xml:space="preserve">Тема уроку №31: ,,Ідея одухотворення життя й відновлення втрачених </w:t>
      </w:r>
      <w:proofErr w:type="spellStart"/>
      <w:r w:rsidRPr="00A71BA8">
        <w:rPr>
          <w:b/>
          <w:sz w:val="28"/>
          <w:szCs w:val="28"/>
          <w:lang w:val="uk-UA"/>
        </w:rPr>
        <w:t>зв’язків</w:t>
      </w:r>
      <w:proofErr w:type="spellEnd"/>
      <w:r w:rsidRPr="00A71BA8">
        <w:rPr>
          <w:b/>
          <w:sz w:val="28"/>
          <w:szCs w:val="28"/>
          <w:lang w:val="uk-UA"/>
        </w:rPr>
        <w:t xml:space="preserve"> у драмі-феєрії «Синій птах». Особливості розвитку сюжету. Роль фантастики. Символіка образів. Трактування фіналу.</w:t>
      </w:r>
    </w:p>
    <w:p w14:paraId="529AC3B0" w14:textId="77777777" w:rsidR="007077BC" w:rsidRPr="005E167D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5E167D">
        <w:rPr>
          <w:b/>
          <w:color w:val="212121"/>
          <w:sz w:val="28"/>
          <w:szCs w:val="28"/>
          <w:lang w:val="uk-UA"/>
        </w:rPr>
        <w:t xml:space="preserve">Сприйняття навчального </w:t>
      </w:r>
      <w:r w:rsidRPr="005E167D">
        <w:rPr>
          <w:b/>
          <w:color w:val="212121"/>
          <w:sz w:val="28"/>
          <w:szCs w:val="28"/>
        </w:rPr>
        <w:t xml:space="preserve"> </w:t>
      </w:r>
      <w:proofErr w:type="spellStart"/>
      <w:r w:rsidRPr="005E167D">
        <w:rPr>
          <w:b/>
          <w:color w:val="212121"/>
          <w:sz w:val="28"/>
          <w:szCs w:val="28"/>
        </w:rPr>
        <w:t>матеріалу</w:t>
      </w:r>
      <w:proofErr w:type="spellEnd"/>
      <w:r w:rsidRPr="005E167D">
        <w:rPr>
          <w:b/>
          <w:color w:val="212121"/>
          <w:sz w:val="28"/>
          <w:szCs w:val="28"/>
        </w:rPr>
        <w:t xml:space="preserve"> .</w:t>
      </w:r>
    </w:p>
    <w:p w14:paraId="16521C65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Чи є на світі людина , котра б не хотіла бути щасливою ? Уважаю , що немає . Щастя прагнуть усі , але чомусь вважають , що воно десь далеко , а не поряд . Людина завжди шукала , шукає і буде шукати щастя , свого Синього птаха .</w:t>
      </w:r>
    </w:p>
    <w:p w14:paraId="6717FFEB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Сьогодні на </w:t>
      </w:r>
      <w:proofErr w:type="spellStart"/>
      <w:r w:rsidRPr="0017361E">
        <w:rPr>
          <w:color w:val="212121"/>
          <w:sz w:val="28"/>
          <w:szCs w:val="28"/>
          <w:lang w:val="uk-UA"/>
        </w:rPr>
        <w:t>уроці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ми разом із героями твору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М.Метерлінка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шукатимемо Синього птаха» .</w:t>
      </w:r>
    </w:p>
    <w:p w14:paraId="1EC1C12D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 Запитання за змістом твору .</w:t>
      </w:r>
    </w:p>
    <w:p w14:paraId="0A1C96EB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Назвіть персонажів драми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М.Метерлінка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« Синій птах » . Що запам’яталося вам з опису дійових осіб п’єси ?</w:t>
      </w:r>
    </w:p>
    <w:p w14:paraId="05D6785C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Що відбувається в хатині Дроворуба ?</w:t>
      </w:r>
    </w:p>
    <w:p w14:paraId="0FD423BD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Коли відбуваються події , описані у творі ?</w:t>
      </w:r>
    </w:p>
    <w:p w14:paraId="586BB39E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Чому діти вирушають на пошуки Синього птаха ?</w:t>
      </w:r>
    </w:p>
    <w:p w14:paraId="36D6A9D0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Хто і чому переконаний , що діти не повинні знайти Синього птаха ? ( Кішка : « Як тільки людина знайде Синього птаха , вона знатиме все і заволодіє нами » ) .</w:t>
      </w:r>
    </w:p>
    <w:p w14:paraId="643D5C3D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Яку таємницю про померлих відкриває фея дітям ? ( « Якщо </w:t>
      </w:r>
      <w:proofErr w:type="spellStart"/>
      <w:r w:rsidRPr="0017361E">
        <w:rPr>
          <w:color w:val="212121"/>
          <w:sz w:val="28"/>
          <w:szCs w:val="28"/>
          <w:lang w:val="uk-UA"/>
        </w:rPr>
        <w:t>воні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( мертві ) живуть у вашій пам’яті , це означає , що вони не померли . Мертві , яких згадують , живуть щасливо , так , ніби вони й не помирали …» ) .</w:t>
      </w:r>
    </w:p>
    <w:p w14:paraId="21087B89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Як діти потрапляють в країну Спогадів ? Що там відбувається ?</w:t>
      </w:r>
    </w:p>
    <w:p w14:paraId="5D77F568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Що Ніч охороняє в своєму палаці ?</w:t>
      </w:r>
    </w:p>
    <w:p w14:paraId="5E0E914A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lastRenderedPageBreak/>
        <w:t xml:space="preserve">- Чому вона ніяк не хоче дати ключі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Тільтілю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? ( Ніч каже , що вона охороняє усі Таємниці Буття , що вона за них відповідає , і їй заборонено відкривати всі двері в Палаці будь-кому , особливо дитині ).</w:t>
      </w:r>
    </w:p>
    <w:p w14:paraId="6FE89D0B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Що побачили герої за різними дверима в Палаці Ночі ?</w:t>
      </w:r>
    </w:p>
    <w:p w14:paraId="49DDB50B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Які перешкоди долає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у лісі ?</w:t>
      </w:r>
    </w:p>
    <w:p w14:paraId="59773F2F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Хто допомагає хлопчику ?</w:t>
      </w:r>
    </w:p>
    <w:p w14:paraId="4EBFE642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Які випробування проходять діти на сільському кладовищі ?</w:t>
      </w:r>
    </w:p>
    <w:p w14:paraId="32F1594E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Із ким знайомляться герої у Садах Блаженства ?</w:t>
      </w:r>
    </w:p>
    <w:p w14:paraId="6FFBCB51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Як вдається дітям не сісти за стіл із безкінечною трапезою ?</w:t>
      </w:r>
    </w:p>
    <w:p w14:paraId="29B3D54B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Які блаженства «відкриває » для себе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? ( Блаженство Бути Здоровим , Блаженство Дихати Повітрям , Блаженство Любити Батьків , Блаженство Голубого Неба і т. д . ) .</w:t>
      </w:r>
    </w:p>
    <w:p w14:paraId="730A6341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Що відбувається з героями твору у Царстві Майбутнього ?</w:t>
      </w:r>
    </w:p>
    <w:p w14:paraId="708E999D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Що бачать діти після свого « пробудження » ?</w:t>
      </w:r>
    </w:p>
    <w:p w14:paraId="29A8168B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Який фінал драми « Синій птах » ?</w:t>
      </w:r>
    </w:p>
    <w:p w14:paraId="3075ABBD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</w:t>
      </w:r>
      <w:r w:rsidRPr="0017361E">
        <w:rPr>
          <w:b/>
          <w:color w:val="212121"/>
          <w:sz w:val="28"/>
          <w:szCs w:val="28"/>
          <w:lang w:val="uk-UA"/>
        </w:rPr>
        <w:t>Сюжет і композиція твору ( опрацювати по підручнику с. 186-188 ) .</w:t>
      </w:r>
    </w:p>
    <w:p w14:paraId="2D4A31F3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</w:t>
      </w:r>
      <w:r w:rsidRPr="0017361E">
        <w:rPr>
          <w:b/>
          <w:color w:val="212121"/>
          <w:sz w:val="28"/>
          <w:szCs w:val="28"/>
          <w:lang w:val="uk-UA"/>
        </w:rPr>
        <w:t xml:space="preserve">Робота в зошиті ( </w:t>
      </w:r>
      <w:proofErr w:type="spellStart"/>
      <w:r w:rsidRPr="0017361E">
        <w:rPr>
          <w:b/>
          <w:color w:val="212121"/>
          <w:sz w:val="28"/>
          <w:szCs w:val="28"/>
          <w:lang w:val="uk-UA"/>
        </w:rPr>
        <w:t>зиписати</w:t>
      </w:r>
      <w:proofErr w:type="spellEnd"/>
      <w:r w:rsidRPr="0017361E">
        <w:rPr>
          <w:b/>
          <w:color w:val="212121"/>
          <w:sz w:val="28"/>
          <w:szCs w:val="28"/>
          <w:lang w:val="uk-UA"/>
        </w:rPr>
        <w:t xml:space="preserve"> ).</w:t>
      </w:r>
    </w:p>
    <w:p w14:paraId="126B0B46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>Загальна характеристика твору .</w:t>
      </w:r>
    </w:p>
    <w:p w14:paraId="2F9C47A9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Автор –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.</w:t>
      </w:r>
    </w:p>
    <w:p w14:paraId="1975DFF6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Назва – « Синій птах » .</w:t>
      </w:r>
    </w:p>
    <w:p w14:paraId="5A1D915E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Дата створення – 1908 р.</w:t>
      </w:r>
    </w:p>
    <w:p w14:paraId="3B5EBB69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Жанр – драма-феєрія . ( Феєрія – це театральна або циркова вистава з фантастично- казковим сюжетом , сценічними </w:t>
      </w:r>
      <w:proofErr w:type="spellStart"/>
      <w:r w:rsidRPr="0017361E">
        <w:rPr>
          <w:color w:val="212121"/>
          <w:sz w:val="28"/>
          <w:szCs w:val="28"/>
          <w:lang w:val="uk-UA"/>
        </w:rPr>
        <w:t>ефектими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і трюками . Для драми-феєрії характерні виразне ліричне начало , використання міфічних та фольклорних образів , узагальнюючий зміст , підкреслена умовність часу й простору , символічність ситуації ) . ( Розглянути таблицю на с. 189-190 ).</w:t>
      </w:r>
    </w:p>
    <w:p w14:paraId="3C487314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Головні герої : хлопчик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, дівчинка </w:t>
      </w:r>
      <w:proofErr w:type="spellStart"/>
      <w:r w:rsidRPr="0017361E">
        <w:rPr>
          <w:color w:val="212121"/>
          <w:sz w:val="28"/>
          <w:szCs w:val="28"/>
          <w:lang w:val="uk-UA"/>
        </w:rPr>
        <w:t>Мітіль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, їх батьки , сусідка </w:t>
      </w:r>
      <w:proofErr w:type="spellStart"/>
      <w:r w:rsidRPr="0017361E">
        <w:rPr>
          <w:color w:val="212121"/>
          <w:sz w:val="28"/>
          <w:szCs w:val="28"/>
          <w:lang w:val="uk-UA"/>
        </w:rPr>
        <w:t>Берленго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, Фея , Хліб Вогонь , Пес , Кішка , Вода , Молоко , Цукор , Душа Світла , Духи дерев , тварини , Ситі Блаженства , Домашні Блаженства , Духи Темряви ) .</w:t>
      </w:r>
    </w:p>
    <w:p w14:paraId="42738821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Дія твору відбувається напередодні Різдва .</w:t>
      </w:r>
    </w:p>
    <w:p w14:paraId="653A26DD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Поєднання реального і фантастичного світів .</w:t>
      </w:r>
    </w:p>
    <w:p w14:paraId="02F1D411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Основа композиції - казкова подорож маленьких дітей дроворуба хлопчика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Тільтіля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і дівчинки </w:t>
      </w:r>
      <w:proofErr w:type="spellStart"/>
      <w:r w:rsidRPr="0017361E">
        <w:rPr>
          <w:color w:val="212121"/>
          <w:sz w:val="28"/>
          <w:szCs w:val="28"/>
          <w:lang w:val="uk-UA"/>
        </w:rPr>
        <w:t>Мітіль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за чарівним Синім птахом .</w:t>
      </w:r>
    </w:p>
    <w:p w14:paraId="1261333F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lastRenderedPageBreak/>
        <w:t>- П’єса складається із 6 дій ( 12 картин ) .</w:t>
      </w:r>
    </w:p>
    <w:p w14:paraId="35F7ABAA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Конфлікт – боротьба добра і зла , світла і пітьми .</w:t>
      </w:r>
    </w:p>
    <w:p w14:paraId="798176F1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Проблеми : всемогутність людини , сенс буття .</w:t>
      </w:r>
    </w:p>
    <w:p w14:paraId="76BCE1C0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Ідея твору – виховання людини з високою мораллю , готової протистояти злу , егоїзму , перебороти усі перешкоди , щоб дійти істини .</w:t>
      </w:r>
    </w:p>
    <w:p w14:paraId="472D79A9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Символіка назви п’єси : Синій птах – символ щастя , добра , істини , непізнаної таємниці життя .</w:t>
      </w:r>
    </w:p>
    <w:p w14:paraId="36A12C6D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 xml:space="preserve"> Трактування фіналу .Опрацювати по підручнику с .188 .</w:t>
      </w:r>
    </w:p>
    <w:p w14:paraId="603217E1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    Секрет щастя – бути сміливою , доброю , людяною , чесною людиною , завжди йти нелегким шляхом до краси , любові , гармонії , утверджувати вічні цінності в реальному житті .</w:t>
      </w:r>
    </w:p>
    <w:p w14:paraId="7CCAFB1C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     Щастя – поруч , щастя – у нас самих , щастя – наша внутрішня гармонія та зв’язок із природою , минулим і майбутнім . Ці ідеї утверджує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у фіналі твору .</w:t>
      </w:r>
    </w:p>
    <w:p w14:paraId="1210625A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 xml:space="preserve">   Проблемне запитання :</w:t>
      </w:r>
    </w:p>
    <w:p w14:paraId="1999CFDE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А що для вас означає вислів : « Спіймати Синього птаха ?»</w:t>
      </w:r>
    </w:p>
    <w:p w14:paraId="3CC841D4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 xml:space="preserve">     Символіка образів ( опрацювати по підручнику с.189)</w:t>
      </w:r>
      <w:r w:rsidRPr="0017361E">
        <w:rPr>
          <w:color w:val="212121"/>
          <w:sz w:val="28"/>
          <w:szCs w:val="28"/>
          <w:lang w:val="uk-UA"/>
        </w:rPr>
        <w:t xml:space="preserve"> .</w:t>
      </w:r>
    </w:p>
    <w:p w14:paraId="6992351C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      Прочитати у підручнику рубрики « Драма- феєрія « Лісова пісня » Лесі Українки ( с.188 ) і « Блакитний птах »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М.Метерлінка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в ілюстраціях і кіно » ( с. 191 ) .</w:t>
      </w:r>
    </w:p>
    <w:p w14:paraId="290C5DDF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 xml:space="preserve">    Узагальнення .</w:t>
      </w:r>
    </w:p>
    <w:p w14:paraId="5A7A00A9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>1 ) Запитання :</w:t>
      </w:r>
    </w:p>
    <w:p w14:paraId="15784CA2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Яке враження справив на вас твір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М.Метерлінка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? Чому ?</w:t>
      </w:r>
    </w:p>
    <w:p w14:paraId="43209248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Доведіть , що « Синій птах » - це драма-феєрія .</w:t>
      </w:r>
    </w:p>
    <w:p w14:paraId="5398AD2C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Чому в центрі уваги Метерлінка – діти ?</w:t>
      </w:r>
    </w:p>
    <w:p w14:paraId="233842BC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Що таке щастя , на думку </w:t>
      </w:r>
      <w:proofErr w:type="spellStart"/>
      <w:r w:rsidRPr="0017361E">
        <w:rPr>
          <w:color w:val="212121"/>
          <w:sz w:val="28"/>
          <w:szCs w:val="28"/>
          <w:lang w:val="uk-UA"/>
        </w:rPr>
        <w:t>М.Метерлінка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?</w:t>
      </w:r>
    </w:p>
    <w:p w14:paraId="4064E04B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Як розумієте щастя ви ?</w:t>
      </w:r>
    </w:p>
    <w:p w14:paraId="78FD6759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- Як </w:t>
      </w:r>
      <w:proofErr w:type="spellStart"/>
      <w:r w:rsidRPr="0017361E">
        <w:rPr>
          <w:color w:val="212121"/>
          <w:sz w:val="28"/>
          <w:szCs w:val="28"/>
          <w:lang w:val="uk-UA"/>
        </w:rPr>
        <w:t>Тільтіль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і </w:t>
      </w:r>
      <w:proofErr w:type="spellStart"/>
      <w:r w:rsidRPr="0017361E">
        <w:rPr>
          <w:color w:val="212121"/>
          <w:sz w:val="28"/>
          <w:szCs w:val="28"/>
          <w:lang w:val="uk-UA"/>
        </w:rPr>
        <w:t>Мітіль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розуміють слово « щастя » до своєї чарівної мандрівки і після неї ?</w:t>
      </w:r>
    </w:p>
    <w:p w14:paraId="2C72B3D3" w14:textId="77777777" w:rsidR="007077BC" w:rsidRPr="0017361E" w:rsidRDefault="007077BC" w:rsidP="007077BC">
      <w:pPr>
        <w:pStyle w:val="cdt4ke"/>
        <w:spacing w:before="180" w:beforeAutospacing="0" w:after="0" w:afterAutospacing="0"/>
        <w:ind w:left="360" w:hanging="36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- Чи погоджуєтеся ви з твердженням , що « Синій птах » - це « гімн силі , творчій енергії , могутності людини » ?</w:t>
      </w:r>
    </w:p>
    <w:p w14:paraId="47696E1C" w14:textId="77777777" w:rsidR="007077BC" w:rsidRPr="0017361E" w:rsidRDefault="007077BC" w:rsidP="007077BC">
      <w:pPr>
        <w:pStyle w:val="cdt4ke"/>
        <w:spacing w:before="180" w:beforeAutospacing="0" w:after="0" w:afterAutospacing="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 xml:space="preserve">   Прочитайте вірш </w:t>
      </w:r>
      <w:proofErr w:type="spellStart"/>
      <w:r w:rsidRPr="0017361E">
        <w:rPr>
          <w:b/>
          <w:color w:val="212121"/>
          <w:sz w:val="28"/>
          <w:szCs w:val="28"/>
          <w:lang w:val="uk-UA"/>
        </w:rPr>
        <w:t>О.Ніколенко</w:t>
      </w:r>
      <w:proofErr w:type="spellEnd"/>
      <w:r w:rsidRPr="0017361E">
        <w:rPr>
          <w:b/>
          <w:color w:val="212121"/>
          <w:sz w:val="28"/>
          <w:szCs w:val="28"/>
          <w:lang w:val="uk-UA"/>
        </w:rPr>
        <w:t xml:space="preserve"> « За Синім птахом » .</w:t>
      </w:r>
    </w:p>
    <w:p w14:paraId="32B1F473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Синій птах пролетів наді мною ,</w:t>
      </w:r>
    </w:p>
    <w:p w14:paraId="6FFBB62B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Помахав на прощання крилом …</w:t>
      </w:r>
    </w:p>
    <w:p w14:paraId="26887A05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lastRenderedPageBreak/>
        <w:t>Де ж те щастя , що зве за собою ,</w:t>
      </w:r>
    </w:p>
    <w:p w14:paraId="5CBDE8F5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Чи воно було ранішнім сном ?</w:t>
      </w:r>
    </w:p>
    <w:p w14:paraId="7C9EE25B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Де те світло , що зцілює душу ?</w:t>
      </w:r>
    </w:p>
    <w:p w14:paraId="765EB7B7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Де відрада для серця мого ?</w:t>
      </w:r>
    </w:p>
    <w:p w14:paraId="2ABACEA9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Свого птаха зловити я мушу .</w:t>
      </w:r>
    </w:p>
    <w:p w14:paraId="5B96E184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Та чи зможу знайти я його ?</w:t>
      </w:r>
    </w:p>
    <w:p w14:paraId="465660AA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У яких його хмарах шукати ?</w:t>
      </w:r>
    </w:p>
    <w:p w14:paraId="7AC7402E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На якій він тепер стороні ?</w:t>
      </w:r>
    </w:p>
    <w:p w14:paraId="48F63087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Ми приречені вічно блукати</w:t>
      </w:r>
    </w:p>
    <w:p w14:paraId="27B082C9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У сумній і похмурій імлі .</w:t>
      </w:r>
    </w:p>
    <w:p w14:paraId="39962765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Ми йдемо уперед без дороги ,</w:t>
      </w:r>
    </w:p>
    <w:p w14:paraId="50722761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 xml:space="preserve">Помиляємся , </w:t>
      </w:r>
      <w:proofErr w:type="spellStart"/>
      <w:r w:rsidRPr="0017361E">
        <w:rPr>
          <w:color w:val="212121"/>
          <w:sz w:val="28"/>
          <w:szCs w:val="28"/>
          <w:lang w:val="uk-UA"/>
        </w:rPr>
        <w:t>змінюєм</w:t>
      </w:r>
      <w:proofErr w:type="spellEnd"/>
      <w:r w:rsidRPr="0017361E">
        <w:rPr>
          <w:color w:val="212121"/>
          <w:sz w:val="28"/>
          <w:szCs w:val="28"/>
          <w:lang w:val="uk-UA"/>
        </w:rPr>
        <w:t xml:space="preserve"> шлях .</w:t>
      </w:r>
    </w:p>
    <w:p w14:paraId="465D9E56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Чи втамуються наші тривоги ,</w:t>
      </w:r>
    </w:p>
    <w:p w14:paraId="10902AE1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Чи є щастя в далеких краях ?..</w:t>
      </w:r>
    </w:p>
    <w:p w14:paraId="05C9A0DB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Синій птах промайнув і – розтанув ,</w:t>
      </w:r>
    </w:p>
    <w:p w14:paraId="232C9DFE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Довго голос у небі дзвенів …</w:t>
      </w:r>
    </w:p>
    <w:p w14:paraId="01B5E81A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Пелюстки облітають з каштанів ,</w:t>
      </w:r>
    </w:p>
    <w:p w14:paraId="3A95E438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Наче пір’я , що птах загубив .</w:t>
      </w:r>
    </w:p>
    <w:p w14:paraId="236109B8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Наморившись , прийшла я додому ,</w:t>
      </w:r>
    </w:p>
    <w:p w14:paraId="5CBEAC5D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Вже не мала ні сили , ні слів .</w:t>
      </w:r>
    </w:p>
    <w:p w14:paraId="19E7416E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Раптом погляд спустився додому –</w:t>
      </w:r>
    </w:p>
    <w:p w14:paraId="57C5E40A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color w:val="212121"/>
          <w:sz w:val="28"/>
          <w:szCs w:val="28"/>
          <w:lang w:val="uk-UA"/>
        </w:rPr>
      </w:pPr>
      <w:r w:rsidRPr="0017361E">
        <w:rPr>
          <w:color w:val="212121"/>
          <w:sz w:val="28"/>
          <w:szCs w:val="28"/>
          <w:lang w:val="uk-UA"/>
        </w:rPr>
        <w:t>Там мій птах довгожданий сидів …</w:t>
      </w:r>
    </w:p>
    <w:p w14:paraId="5DCA2D9F" w14:textId="77777777" w:rsidR="007077BC" w:rsidRPr="0017361E" w:rsidRDefault="007077BC" w:rsidP="007077BC">
      <w:pPr>
        <w:pStyle w:val="cdt4ke"/>
        <w:spacing w:before="180" w:beforeAutospacing="0" w:after="0" w:afterAutospacing="0"/>
        <w:ind w:left="720"/>
        <w:rPr>
          <w:b/>
          <w:color w:val="212121"/>
          <w:sz w:val="28"/>
          <w:szCs w:val="28"/>
          <w:lang w:val="uk-UA"/>
        </w:rPr>
      </w:pPr>
      <w:r w:rsidRPr="0017361E">
        <w:rPr>
          <w:b/>
          <w:color w:val="212121"/>
          <w:sz w:val="28"/>
          <w:szCs w:val="28"/>
          <w:lang w:val="uk-UA"/>
        </w:rPr>
        <w:t>Домашнє завдання :</w:t>
      </w:r>
    </w:p>
    <w:p w14:paraId="30450C5F" w14:textId="77777777" w:rsidR="007077BC" w:rsidRPr="001E2A81" w:rsidRDefault="007077BC" w:rsidP="007077BC">
      <w:pPr>
        <w:pStyle w:val="cdt4ke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1E2A81">
        <w:rPr>
          <w:color w:val="000000" w:themeColor="text1"/>
          <w:sz w:val="28"/>
          <w:szCs w:val="28"/>
          <w:lang w:val="uk-UA"/>
        </w:rPr>
        <w:t>1. Написати твір-мініатюру « Що краще – іти за Синім птахом чи жити звичайним , буденним життям ? »</w:t>
      </w:r>
    </w:p>
    <w:p w14:paraId="33DBD396" w14:textId="77777777" w:rsidR="001E2A81" w:rsidRDefault="007077BC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1E2A81">
        <w:rPr>
          <w:color w:val="000000" w:themeColor="text1"/>
          <w:sz w:val="28"/>
          <w:szCs w:val="28"/>
          <w:lang w:val="uk-UA"/>
        </w:rPr>
        <w:t>2. Переглянути експрес урок«Метерлінк». </w:t>
      </w:r>
    </w:p>
    <w:p w14:paraId="63F869A8" w14:textId="33C551B1" w:rsidR="007077BC" w:rsidRPr="001E2A81" w:rsidRDefault="007077BC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1E2A81">
        <w:rPr>
          <w:color w:val="000000" w:themeColor="text1"/>
          <w:sz w:val="28"/>
          <w:szCs w:val="28"/>
          <w:lang w:val="uk-UA"/>
        </w:rPr>
        <w:t>  </w:t>
      </w:r>
      <w:hyperlink r:id="rId13" w:history="1">
        <w:r w:rsidRPr="001E2A81">
          <w:rPr>
            <w:rStyle w:val="aa"/>
            <w:color w:val="000000" w:themeColor="text1"/>
            <w:sz w:val="28"/>
            <w:szCs w:val="28"/>
            <w:lang w:val="uk-UA"/>
          </w:rPr>
          <w:t>https://www.youtube.com/watch?v=jI3_G2iJGuM&amp;feature=emb_logo</w:t>
        </w:r>
      </w:hyperlink>
    </w:p>
    <w:p w14:paraId="215FC4BD" w14:textId="77777777" w:rsidR="001E2A81" w:rsidRDefault="007077BC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1E2A81">
        <w:rPr>
          <w:color w:val="000000" w:themeColor="text1"/>
          <w:sz w:val="28"/>
          <w:szCs w:val="28"/>
          <w:lang w:val="uk-UA"/>
        </w:rPr>
        <w:t>3. Подивіться фільм «Синій птах»</w:t>
      </w:r>
    </w:p>
    <w:p w14:paraId="4BFA475E" w14:textId="1350E4A2" w:rsidR="007077BC" w:rsidRPr="001E2A81" w:rsidRDefault="007077BC" w:rsidP="007077BC">
      <w:pPr>
        <w:pStyle w:val="xfmc4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  <w:lang w:val="uk-UA"/>
        </w:rPr>
      </w:pPr>
      <w:r w:rsidRPr="001E2A81">
        <w:rPr>
          <w:color w:val="000000" w:themeColor="text1"/>
          <w:sz w:val="28"/>
          <w:szCs w:val="28"/>
          <w:lang w:val="uk-UA"/>
        </w:rPr>
        <w:t> </w:t>
      </w:r>
      <w:hyperlink r:id="rId14" w:tgtFrame="_blank" w:history="1">
        <w:r w:rsidRPr="001E2A81">
          <w:rPr>
            <w:rStyle w:val="aa"/>
            <w:color w:val="000000" w:themeColor="text1"/>
            <w:sz w:val="28"/>
            <w:szCs w:val="28"/>
          </w:rPr>
          <w:t>https</w:t>
        </w:r>
        <w:r w:rsidRPr="001E2A81">
          <w:rPr>
            <w:rStyle w:val="aa"/>
            <w:color w:val="000000" w:themeColor="text1"/>
            <w:sz w:val="28"/>
            <w:szCs w:val="28"/>
            <w:lang w:val="uk-UA"/>
          </w:rPr>
          <w:t>://</w:t>
        </w:r>
        <w:r w:rsidRPr="001E2A81">
          <w:rPr>
            <w:rStyle w:val="aa"/>
            <w:color w:val="000000" w:themeColor="text1"/>
            <w:sz w:val="28"/>
            <w:szCs w:val="28"/>
          </w:rPr>
          <w:t>www</w:t>
        </w:r>
        <w:r w:rsidRPr="001E2A81">
          <w:rPr>
            <w:rStyle w:val="aa"/>
            <w:color w:val="000000" w:themeColor="text1"/>
            <w:sz w:val="28"/>
            <w:szCs w:val="28"/>
            <w:lang w:val="uk-UA"/>
          </w:rPr>
          <w:t>.</w:t>
        </w:r>
        <w:r w:rsidRPr="001E2A81">
          <w:rPr>
            <w:rStyle w:val="aa"/>
            <w:color w:val="000000" w:themeColor="text1"/>
            <w:sz w:val="28"/>
            <w:szCs w:val="28"/>
          </w:rPr>
          <w:t>youtube</w:t>
        </w:r>
        <w:r w:rsidRPr="001E2A81">
          <w:rPr>
            <w:rStyle w:val="aa"/>
            <w:color w:val="000000" w:themeColor="text1"/>
            <w:sz w:val="28"/>
            <w:szCs w:val="28"/>
            <w:lang w:val="uk-UA"/>
          </w:rPr>
          <w:t>.</w:t>
        </w:r>
        <w:r w:rsidRPr="001E2A81">
          <w:rPr>
            <w:rStyle w:val="aa"/>
            <w:color w:val="000000" w:themeColor="text1"/>
            <w:sz w:val="28"/>
            <w:szCs w:val="28"/>
          </w:rPr>
          <w:t>com</w:t>
        </w:r>
        <w:r w:rsidRPr="001E2A81">
          <w:rPr>
            <w:rStyle w:val="aa"/>
            <w:color w:val="000000" w:themeColor="text1"/>
            <w:sz w:val="28"/>
            <w:szCs w:val="28"/>
            <w:lang w:val="uk-UA"/>
          </w:rPr>
          <w:t>/</w:t>
        </w:r>
        <w:r w:rsidRPr="001E2A81">
          <w:rPr>
            <w:rStyle w:val="aa"/>
            <w:color w:val="000000" w:themeColor="text1"/>
            <w:sz w:val="28"/>
            <w:szCs w:val="28"/>
          </w:rPr>
          <w:t>watch</w:t>
        </w:r>
        <w:r w:rsidRPr="001E2A81">
          <w:rPr>
            <w:rStyle w:val="aa"/>
            <w:color w:val="000000" w:themeColor="text1"/>
            <w:sz w:val="28"/>
            <w:szCs w:val="28"/>
            <w:lang w:val="uk-UA"/>
          </w:rPr>
          <w:t>?</w:t>
        </w:r>
        <w:r w:rsidRPr="001E2A81">
          <w:rPr>
            <w:rStyle w:val="aa"/>
            <w:color w:val="000000" w:themeColor="text1"/>
            <w:sz w:val="28"/>
            <w:szCs w:val="28"/>
          </w:rPr>
          <w:t>v</w:t>
        </w:r>
        <w:r w:rsidRPr="001E2A81">
          <w:rPr>
            <w:rStyle w:val="aa"/>
            <w:color w:val="000000" w:themeColor="text1"/>
            <w:sz w:val="28"/>
            <w:szCs w:val="28"/>
            <w:lang w:val="uk-UA"/>
          </w:rPr>
          <w:t>=</w:t>
        </w:r>
        <w:r w:rsidRPr="001E2A81">
          <w:rPr>
            <w:rStyle w:val="aa"/>
            <w:color w:val="000000" w:themeColor="text1"/>
            <w:sz w:val="28"/>
            <w:szCs w:val="28"/>
          </w:rPr>
          <w:t>fqL</w:t>
        </w:r>
        <w:r w:rsidRPr="001E2A81">
          <w:rPr>
            <w:rStyle w:val="aa"/>
            <w:color w:val="000000" w:themeColor="text1"/>
            <w:sz w:val="28"/>
            <w:szCs w:val="28"/>
            <w:lang w:val="uk-UA"/>
          </w:rPr>
          <w:t>9</w:t>
        </w:r>
        <w:r w:rsidRPr="001E2A81">
          <w:rPr>
            <w:rStyle w:val="aa"/>
            <w:color w:val="000000" w:themeColor="text1"/>
            <w:sz w:val="28"/>
            <w:szCs w:val="28"/>
          </w:rPr>
          <w:t>sVcgK</w:t>
        </w:r>
        <w:r w:rsidRPr="001E2A81">
          <w:rPr>
            <w:rStyle w:val="aa"/>
            <w:color w:val="000000" w:themeColor="text1"/>
            <w:sz w:val="28"/>
            <w:szCs w:val="28"/>
            <w:lang w:val="uk-UA"/>
          </w:rPr>
          <w:t>6</w:t>
        </w:r>
        <w:r w:rsidRPr="001E2A81">
          <w:rPr>
            <w:rStyle w:val="aa"/>
            <w:color w:val="000000" w:themeColor="text1"/>
            <w:sz w:val="28"/>
            <w:szCs w:val="28"/>
          </w:rPr>
          <w:t>Q</w:t>
        </w:r>
      </w:hyperlink>
    </w:p>
    <w:p w14:paraId="5B90CC38" w14:textId="77777777" w:rsidR="007077BC" w:rsidRDefault="007077BC" w:rsidP="007077BC">
      <w:pPr>
        <w:pStyle w:val="cdt4ke"/>
        <w:spacing w:before="180" w:beforeAutospacing="0" w:after="0" w:afterAutospacing="0"/>
        <w:rPr>
          <w:color w:val="212121"/>
          <w:sz w:val="28"/>
          <w:szCs w:val="28"/>
          <w:lang w:val="uk-UA"/>
        </w:rPr>
      </w:pPr>
    </w:p>
    <w:p w14:paraId="5CF76FD6" w14:textId="77777777" w:rsidR="003D01D8" w:rsidRDefault="003D01D8" w:rsidP="003D01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уроку №32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Йоанна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Яґелло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«Кава з кардамоном».</w:t>
      </w:r>
      <w:r>
        <w:rPr>
          <w:rFonts w:ascii="Times New Roman" w:hAnsi="Times New Roman"/>
          <w:sz w:val="28"/>
          <w:szCs w:val="28"/>
          <w:lang w:val="uk-UA"/>
        </w:rPr>
        <w:t xml:space="preserve"> Й.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Яґелло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польська письменниця, авторка творів для дітей та молоді. Синтез підліткової повісті (стосунки в родині, перше кохання) та детективу (розгадування сімейної таємниці)</w:t>
      </w:r>
    </w:p>
    <w:p w14:paraId="1B8A4960" w14:textId="77777777" w:rsidR="003D01D8" w:rsidRDefault="003D01D8" w:rsidP="003D01D8">
      <w:pPr>
        <w:pStyle w:val="cdt4ke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Йоанна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Яґелло</w:t>
      </w:r>
      <w:proofErr w:type="spellEnd"/>
      <w:r>
        <w:rPr>
          <w:sz w:val="28"/>
          <w:szCs w:val="28"/>
          <w:lang w:val="uk-UA"/>
        </w:rPr>
        <w:t>. «Кава з кардамоном». Проблема батьків і дітей. Образ головної героїні</w:t>
      </w:r>
    </w:p>
    <w:p w14:paraId="232D992E" w14:textId="77777777" w:rsidR="003D01D8" w:rsidRDefault="003D01D8" w:rsidP="003D01D8">
      <w:pPr>
        <w:pStyle w:val="cdt4ke"/>
        <w:spacing w:before="0" w:beforeAutospacing="0" w:after="0" w:afterAutospacing="0"/>
        <w:rPr>
          <w:color w:val="212121"/>
          <w:sz w:val="28"/>
          <w:szCs w:val="28"/>
          <w:lang w:val="uk-UA"/>
        </w:rPr>
      </w:pPr>
    </w:p>
    <w:p w14:paraId="275A411F" w14:textId="77777777" w:rsidR="003D01D8" w:rsidRDefault="003D01D8" w:rsidP="003D01D8">
      <w:pPr>
        <w:pStyle w:val="xfmc4"/>
        <w:shd w:val="clear" w:color="auto" w:fill="FFFFFF"/>
        <w:spacing w:before="300" w:beforeAutospacing="0" w:after="30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Сприйняття навчального матеріалу.</w:t>
      </w:r>
    </w:p>
    <w:p w14:paraId="4C80F9B5" w14:textId="77777777" w:rsidR="003D01D8" w:rsidRDefault="003D01D8" w:rsidP="003D01D8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Йоанна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Яґелло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Рошковська</w:t>
      </w:r>
      <w:proofErr w:type="spellEnd"/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> </w:t>
      </w:r>
      <w:proofErr w:type="spellStart"/>
      <w:r w:rsidR="00F93D58">
        <w:fldChar w:fldCharType="begin"/>
      </w:r>
      <w:r w:rsidR="00F93D58">
        <w:instrText xml:space="preserve"> HYPERLINK "https://uk.wikipedia.org/wiki/%D0%9F%D0%BE%D0%BB%D1%8C%D1%89%D0%B0" </w:instrText>
      </w:r>
      <w:r w:rsidR="00F93D58">
        <w:fldChar w:fldCharType="separate"/>
      </w:r>
      <w:r>
        <w:rPr>
          <w:rStyle w:val="aa"/>
          <w:sz w:val="28"/>
          <w:szCs w:val="28"/>
        </w:rPr>
        <w:t>польська</w:t>
      </w:r>
      <w:proofErr w:type="spellEnd"/>
      <w:r w:rsidR="00F93D58">
        <w:rPr>
          <w:rStyle w:val="aa"/>
          <w:sz w:val="28"/>
          <w:szCs w:val="28"/>
        </w:rPr>
        <w:fldChar w:fldCharType="end"/>
      </w:r>
      <w:r>
        <w:rPr>
          <w:sz w:val="28"/>
          <w:szCs w:val="28"/>
        </w:rPr>
        <w:t> </w:t>
      </w:r>
      <w:proofErr w:type="spellStart"/>
      <w:r w:rsidR="00F93D58">
        <w:fldChar w:fldCharType="begin"/>
      </w:r>
      <w:r w:rsidR="00F93D58">
        <w:instrText xml:space="preserve"> HYPERLINK "https://uk.wikipedia.org/wiki/%D0%9F%D0%B8%D1%81%D1%8C%D0%BC%D0%B5%D0%BD%D0%BD%D0%B8%D1%86%D1%8F" </w:instrText>
      </w:r>
      <w:r w:rsidR="00F93D58">
        <w:fldChar w:fldCharType="separate"/>
      </w:r>
      <w:r>
        <w:rPr>
          <w:rStyle w:val="aa"/>
          <w:sz w:val="28"/>
          <w:szCs w:val="28"/>
        </w:rPr>
        <w:t>письменниця</w:t>
      </w:r>
      <w:proofErr w:type="spellEnd"/>
      <w:r w:rsidR="00F93D58">
        <w:rPr>
          <w:rStyle w:val="aa"/>
          <w:sz w:val="28"/>
          <w:szCs w:val="28"/>
        </w:rPr>
        <w:fldChar w:fldCharType="end"/>
      </w:r>
      <w:r>
        <w:rPr>
          <w:sz w:val="28"/>
          <w:szCs w:val="28"/>
        </w:rPr>
        <w:t xml:space="preserve"> та </w:t>
      </w:r>
      <w:proofErr w:type="spellStart"/>
      <w:r>
        <w:rPr>
          <w:sz w:val="28"/>
          <w:szCs w:val="28"/>
        </w:rPr>
        <w:t>журналістка</w:t>
      </w:r>
      <w:proofErr w:type="spellEnd"/>
      <w:r>
        <w:rPr>
          <w:sz w:val="28"/>
          <w:szCs w:val="28"/>
        </w:rPr>
        <w:t xml:space="preserve">, авторка </w:t>
      </w:r>
      <w:proofErr w:type="spellStart"/>
      <w:r>
        <w:rPr>
          <w:sz w:val="28"/>
          <w:szCs w:val="28"/>
        </w:rPr>
        <w:t>творів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.</w:t>
      </w:r>
    </w:p>
    <w:p w14:paraId="0AF87E7B" w14:textId="77777777" w:rsidR="003D01D8" w:rsidRDefault="003D01D8" w:rsidP="003D01D8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Народилася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Йоaнна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Яґелло</w:t>
      </w:r>
      <w:proofErr w:type="spellEnd"/>
      <w:r>
        <w:rPr>
          <w:sz w:val="28"/>
          <w:szCs w:val="28"/>
        </w:rPr>
        <w:t> </w:t>
      </w:r>
      <w:hyperlink r:id="rId15" w:history="1">
        <w:r>
          <w:rPr>
            <w:rStyle w:val="aa"/>
            <w:sz w:val="28"/>
            <w:szCs w:val="28"/>
          </w:rPr>
          <w:t xml:space="preserve">4 </w:t>
        </w:r>
        <w:proofErr w:type="spellStart"/>
        <w:r>
          <w:rPr>
            <w:rStyle w:val="aa"/>
            <w:sz w:val="28"/>
            <w:szCs w:val="28"/>
          </w:rPr>
          <w:t>серпня</w:t>
        </w:r>
        <w:proofErr w:type="spellEnd"/>
      </w:hyperlink>
      <w:r>
        <w:rPr>
          <w:sz w:val="28"/>
          <w:szCs w:val="28"/>
        </w:rPr>
        <w:t> </w:t>
      </w:r>
      <w:hyperlink r:id="rId16" w:history="1">
        <w:r>
          <w:rPr>
            <w:rStyle w:val="aa"/>
            <w:sz w:val="28"/>
            <w:szCs w:val="28"/>
          </w:rPr>
          <w:t>1974</w:t>
        </w:r>
      </w:hyperlink>
      <w:r>
        <w:rPr>
          <w:sz w:val="28"/>
          <w:szCs w:val="28"/>
        </w:rPr>
        <w:t> року в </w:t>
      </w:r>
      <w:proofErr w:type="spellStart"/>
      <w:r w:rsidR="00F93D58">
        <w:fldChar w:fldCharType="begin"/>
      </w:r>
      <w:r w:rsidR="00F93D58">
        <w:instrText xml:space="preserve"> HYPERLINK "https://uk.wikipedia.org/wiki/%D0%92%D0%B0%D1%80%D1%88%D0%B0%D0%B2%D0%B0" </w:instrText>
      </w:r>
      <w:r w:rsidR="00F93D58">
        <w:fldChar w:fldCharType="separate"/>
      </w:r>
      <w:r>
        <w:rPr>
          <w:rStyle w:val="aa"/>
          <w:sz w:val="28"/>
          <w:szCs w:val="28"/>
        </w:rPr>
        <w:t>Варшаві</w:t>
      </w:r>
      <w:proofErr w:type="spellEnd"/>
      <w:r w:rsidR="00F93D58">
        <w:rPr>
          <w:rStyle w:val="aa"/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Закінчила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філології</w:t>
      </w:r>
      <w:proofErr w:type="spellEnd"/>
      <w:r>
        <w:rPr>
          <w:sz w:val="28"/>
          <w:szCs w:val="28"/>
        </w:rPr>
        <w:t> </w:t>
      </w:r>
      <w:proofErr w:type="spellStart"/>
      <w:r w:rsidR="00F93D58">
        <w:fldChar w:fldCharType="begin"/>
      </w:r>
      <w:r w:rsidR="00F93D58">
        <w:instrText xml:space="preserve"> HYPERLINK "https://uk.wikipedia.org/wiki/%D0%92%D0%B0%D1%80%D1%88%D0%B0%D0%B2%D1%81%D1%8C%D0%BA%D0%B8%D0%B9_%D1%83%D0%BD%D1%96%D0%B2%D0%B5%D1%80%D1%81%D0%B8%D1%82%D0%B5%D1%82" </w:instrText>
      </w:r>
      <w:r w:rsidR="00F93D58">
        <w:fldChar w:fldCharType="separate"/>
      </w:r>
      <w:r>
        <w:rPr>
          <w:rStyle w:val="aa"/>
          <w:sz w:val="28"/>
          <w:szCs w:val="28"/>
        </w:rPr>
        <w:t>Варшавського</w:t>
      </w:r>
      <w:proofErr w:type="spellEnd"/>
      <w:r>
        <w:rPr>
          <w:rStyle w:val="aa"/>
          <w:sz w:val="28"/>
          <w:szCs w:val="28"/>
        </w:rPr>
        <w:t xml:space="preserve"> </w:t>
      </w:r>
      <w:proofErr w:type="spellStart"/>
      <w:r>
        <w:rPr>
          <w:rStyle w:val="aa"/>
          <w:sz w:val="28"/>
          <w:szCs w:val="28"/>
        </w:rPr>
        <w:t>університету</w:t>
      </w:r>
      <w:proofErr w:type="spellEnd"/>
      <w:r w:rsidR="00F93D58">
        <w:rPr>
          <w:rStyle w:val="aa"/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Викладала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ньому</w:t>
      </w:r>
      <w:proofErr w:type="spellEnd"/>
      <w:r>
        <w:rPr>
          <w:sz w:val="28"/>
          <w:szCs w:val="28"/>
        </w:rPr>
        <w:t xml:space="preserve"> ж </w:t>
      </w:r>
      <w:proofErr w:type="spellStart"/>
      <w:r>
        <w:rPr>
          <w:sz w:val="28"/>
          <w:szCs w:val="28"/>
        </w:rPr>
        <w:t>мовознавство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працювала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англійської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гімназіях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ліцеях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Співпрацювала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часописами</w:t>
      </w:r>
      <w:proofErr w:type="spellEnd"/>
      <w:r>
        <w:rPr>
          <w:sz w:val="28"/>
          <w:szCs w:val="28"/>
        </w:rPr>
        <w:t> «</w:t>
      </w:r>
      <w:proofErr w:type="spellStart"/>
      <w:r>
        <w:rPr>
          <w:sz w:val="28"/>
          <w:szCs w:val="28"/>
        </w:rPr>
        <w:t>Perspektywy</w:t>
      </w:r>
      <w:proofErr w:type="spellEnd"/>
      <w:r>
        <w:rPr>
          <w:sz w:val="28"/>
          <w:szCs w:val="28"/>
        </w:rPr>
        <w:t>» та «</w:t>
      </w:r>
      <w:proofErr w:type="spellStart"/>
      <w:r>
        <w:rPr>
          <w:sz w:val="28"/>
          <w:szCs w:val="28"/>
        </w:rPr>
        <w:t>Cogito</w:t>
      </w:r>
      <w:proofErr w:type="spellEnd"/>
      <w:r>
        <w:rPr>
          <w:sz w:val="28"/>
          <w:szCs w:val="28"/>
        </w:rPr>
        <w:t xml:space="preserve">». Редакторка </w:t>
      </w:r>
      <w:proofErr w:type="spellStart"/>
      <w:r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> </w:t>
      </w:r>
      <w:proofErr w:type="spellStart"/>
      <w:r w:rsidR="00F93D58">
        <w:fldChar w:fldCharType="begin"/>
      </w:r>
      <w:r w:rsidR="00F93D58">
        <w:instrText xml:space="preserve"> HYPERLINK "https://uk.wikipedia.org/wiki/%D0%90%D0%BD%D0%B3%D0%BB%D1%96%D0%B9%D1%81%D1%8C%D0%BA%D0%B0_%D0%BC%D0%BE%D0%B2%D0%B0" </w:instrText>
      </w:r>
      <w:r w:rsidR="00F93D58">
        <w:fldChar w:fldCharType="separate"/>
      </w:r>
      <w:r>
        <w:rPr>
          <w:rStyle w:val="aa"/>
          <w:sz w:val="28"/>
          <w:szCs w:val="28"/>
        </w:rPr>
        <w:t>англійської</w:t>
      </w:r>
      <w:proofErr w:type="spellEnd"/>
      <w:r>
        <w:rPr>
          <w:rStyle w:val="aa"/>
          <w:sz w:val="28"/>
          <w:szCs w:val="28"/>
        </w:rPr>
        <w:t xml:space="preserve"> </w:t>
      </w:r>
      <w:proofErr w:type="spellStart"/>
      <w:r>
        <w:rPr>
          <w:rStyle w:val="aa"/>
          <w:sz w:val="28"/>
          <w:szCs w:val="28"/>
        </w:rPr>
        <w:t>мови</w:t>
      </w:r>
      <w:proofErr w:type="spellEnd"/>
      <w:r w:rsidR="00F93D58">
        <w:rPr>
          <w:rStyle w:val="aa"/>
          <w:sz w:val="28"/>
          <w:szCs w:val="28"/>
        </w:rPr>
        <w:fldChar w:fldCharType="end"/>
      </w:r>
      <w:r>
        <w:rPr>
          <w:sz w:val="28"/>
          <w:szCs w:val="28"/>
        </w:rPr>
        <w:t xml:space="preserve"> для </w:t>
      </w:r>
      <w:proofErr w:type="spellStart"/>
      <w:r>
        <w:rPr>
          <w:sz w:val="28"/>
          <w:szCs w:val="28"/>
        </w:rPr>
        <w:t>польських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видавництва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Pearson</w:t>
      </w:r>
      <w:proofErr w:type="spellEnd"/>
      <w:r>
        <w:rPr>
          <w:sz w:val="28"/>
          <w:szCs w:val="28"/>
        </w:rPr>
        <w:t xml:space="preserve"> Central Europe». Зараз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редактором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видавництва</w:t>
      </w:r>
      <w:proofErr w:type="spellEnd"/>
      <w:r>
        <w:rPr>
          <w:sz w:val="28"/>
          <w:szCs w:val="28"/>
        </w:rPr>
        <w:t>.</w:t>
      </w:r>
    </w:p>
    <w:p w14:paraId="7A18F378" w14:textId="77777777" w:rsidR="003D01D8" w:rsidRDefault="003D01D8" w:rsidP="003D01D8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доньок</w:t>
      </w:r>
      <w:proofErr w:type="spellEnd"/>
      <w:r>
        <w:rPr>
          <w:sz w:val="28"/>
          <w:szCs w:val="28"/>
        </w:rPr>
        <w:t xml:space="preserve">, Юльку (нар. 1994) і </w:t>
      </w:r>
      <w:proofErr w:type="spellStart"/>
      <w:r>
        <w:rPr>
          <w:sz w:val="28"/>
          <w:szCs w:val="28"/>
        </w:rPr>
        <w:t>Басю</w:t>
      </w:r>
      <w:proofErr w:type="spellEnd"/>
      <w:r>
        <w:rPr>
          <w:sz w:val="28"/>
          <w:szCs w:val="28"/>
        </w:rPr>
        <w:t xml:space="preserve"> (нар. 2004).</w:t>
      </w:r>
    </w:p>
    <w:p w14:paraId="2A414B0A" w14:textId="77777777" w:rsidR="003D01D8" w:rsidRDefault="003D01D8" w:rsidP="003D01D8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Дебютувала</w:t>
      </w:r>
      <w:proofErr w:type="spellEnd"/>
      <w:r>
        <w:rPr>
          <w:sz w:val="28"/>
          <w:szCs w:val="28"/>
        </w:rPr>
        <w:t> </w:t>
      </w:r>
      <w:hyperlink r:id="rId17" w:history="1">
        <w:r>
          <w:rPr>
            <w:rStyle w:val="aa"/>
            <w:sz w:val="28"/>
            <w:szCs w:val="28"/>
          </w:rPr>
          <w:t>1997</w:t>
        </w:r>
      </w:hyperlink>
      <w:r>
        <w:rPr>
          <w:sz w:val="28"/>
          <w:szCs w:val="28"/>
        </w:rPr>
        <w:t xml:space="preserve"> року </w:t>
      </w:r>
      <w:proofErr w:type="spellStart"/>
      <w:r>
        <w:rPr>
          <w:sz w:val="28"/>
          <w:szCs w:val="28"/>
        </w:rPr>
        <w:t>збіркою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віршів</w:t>
      </w:r>
      <w:proofErr w:type="spellEnd"/>
      <w:r>
        <w:rPr>
          <w:sz w:val="28"/>
          <w:szCs w:val="28"/>
        </w:rPr>
        <w:t> «</w:t>
      </w:r>
      <w:proofErr w:type="spellStart"/>
      <w:r>
        <w:rPr>
          <w:sz w:val="28"/>
          <w:szCs w:val="28"/>
        </w:rPr>
        <w:t>Moje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pierwsze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donikąd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перекладена</w:t>
      </w:r>
      <w:proofErr w:type="spellEnd"/>
      <w:r>
        <w:rPr>
          <w:sz w:val="28"/>
          <w:szCs w:val="28"/>
        </w:rPr>
        <w:t xml:space="preserve">). Перше </w:t>
      </w:r>
      <w:proofErr w:type="spellStart"/>
      <w:r>
        <w:rPr>
          <w:sz w:val="28"/>
          <w:szCs w:val="28"/>
        </w:rPr>
        <w:t>прозове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 – </w:t>
      </w:r>
      <w:proofErr w:type="spellStart"/>
      <w:r>
        <w:rPr>
          <w:sz w:val="28"/>
          <w:szCs w:val="28"/>
        </w:rPr>
        <w:t>повість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письменниці</w:t>
      </w:r>
      <w:proofErr w:type="spellEnd"/>
      <w:r>
        <w:rPr>
          <w:sz w:val="28"/>
          <w:szCs w:val="28"/>
        </w:rPr>
        <w:t xml:space="preserve"> «Кава з кардамоном» (</w:t>
      </w:r>
      <w:proofErr w:type="spellStart"/>
      <w:r>
        <w:rPr>
          <w:sz w:val="28"/>
          <w:szCs w:val="28"/>
        </w:rPr>
        <w:t>Видавництво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, 2011), за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Й. </w:t>
      </w:r>
      <w:proofErr w:type="spellStart"/>
      <w:r>
        <w:rPr>
          <w:sz w:val="28"/>
          <w:szCs w:val="28"/>
        </w:rPr>
        <w:t>Яґелло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номінована</w:t>
      </w:r>
      <w:proofErr w:type="spellEnd"/>
      <w:r>
        <w:rPr>
          <w:sz w:val="28"/>
          <w:szCs w:val="28"/>
        </w:rPr>
        <w:t xml:space="preserve"> до нагороди «Книжка року 2011» </w:t>
      </w:r>
      <w:proofErr w:type="spellStart"/>
      <w:r>
        <w:rPr>
          <w:sz w:val="28"/>
          <w:szCs w:val="28"/>
        </w:rPr>
        <w:t>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секції</w:t>
      </w:r>
      <w:proofErr w:type="spellEnd"/>
      <w:r>
        <w:rPr>
          <w:sz w:val="28"/>
          <w:szCs w:val="28"/>
        </w:rPr>
        <w:t> </w:t>
      </w:r>
      <w:hyperlink r:id="rId18" w:history="1">
        <w:r>
          <w:rPr>
            <w:rStyle w:val="aa"/>
            <w:sz w:val="28"/>
            <w:szCs w:val="28"/>
          </w:rPr>
          <w:t>IBBY</w:t>
        </w:r>
      </w:hyperlink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книга </w:t>
      </w:r>
      <w:proofErr w:type="spellStart"/>
      <w:r>
        <w:rPr>
          <w:sz w:val="28"/>
          <w:szCs w:val="28"/>
        </w:rPr>
        <w:t>отримала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номінацію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нагороду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Donga</w:t>
      </w:r>
      <w:proofErr w:type="spellEnd"/>
      <w:r>
        <w:rPr>
          <w:sz w:val="28"/>
          <w:szCs w:val="28"/>
        </w:rPr>
        <w:t xml:space="preserve"> й </w:t>
      </w:r>
      <w:proofErr w:type="spellStart"/>
      <w:r>
        <w:rPr>
          <w:sz w:val="28"/>
          <w:szCs w:val="28"/>
        </w:rPr>
        <w:t>потрапила</w:t>
      </w:r>
      <w:proofErr w:type="spellEnd"/>
      <w:r>
        <w:rPr>
          <w:sz w:val="28"/>
          <w:szCs w:val="28"/>
        </w:rPr>
        <w:t xml:space="preserve"> до «Списку </w:t>
      </w:r>
      <w:proofErr w:type="spellStart"/>
      <w:r>
        <w:rPr>
          <w:sz w:val="28"/>
          <w:szCs w:val="28"/>
        </w:rPr>
        <w:t>скарбів</w:t>
      </w:r>
      <w:proofErr w:type="spellEnd"/>
      <w:r>
        <w:rPr>
          <w:sz w:val="28"/>
          <w:szCs w:val="28"/>
        </w:rPr>
        <w:t xml:space="preserve">» Музею </w:t>
      </w:r>
      <w:proofErr w:type="spellStart"/>
      <w:r>
        <w:rPr>
          <w:sz w:val="28"/>
          <w:szCs w:val="28"/>
        </w:rPr>
        <w:t>дитячої</w:t>
      </w:r>
      <w:proofErr w:type="spellEnd"/>
      <w:r>
        <w:rPr>
          <w:sz w:val="28"/>
          <w:szCs w:val="28"/>
        </w:rPr>
        <w:t xml:space="preserve"> книги. </w:t>
      </w:r>
      <w:proofErr w:type="spellStart"/>
      <w:r>
        <w:rPr>
          <w:sz w:val="28"/>
          <w:szCs w:val="28"/>
        </w:rPr>
        <w:t>Перекладена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перекладач</w:t>
      </w:r>
      <w:proofErr w:type="spellEnd"/>
      <w:r>
        <w:rPr>
          <w:sz w:val="28"/>
          <w:szCs w:val="28"/>
        </w:rPr>
        <w:t xml:space="preserve"> – </w:t>
      </w:r>
      <w:hyperlink r:id="rId19" w:history="1">
        <w:r>
          <w:rPr>
            <w:rStyle w:val="aa"/>
            <w:sz w:val="28"/>
            <w:szCs w:val="28"/>
          </w:rPr>
          <w:t>Божена Антоняк</w:t>
        </w:r>
      </w:hyperlink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вийшла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львівському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видавництві</w:t>
      </w:r>
      <w:proofErr w:type="spellEnd"/>
      <w:r>
        <w:rPr>
          <w:sz w:val="28"/>
          <w:szCs w:val="28"/>
        </w:rPr>
        <w:t> </w:t>
      </w:r>
      <w:hyperlink r:id="rId20" w:history="1">
        <w:r>
          <w:rPr>
            <w:rStyle w:val="aa"/>
            <w:sz w:val="28"/>
            <w:szCs w:val="28"/>
          </w:rPr>
          <w:t>«</w:t>
        </w:r>
        <w:proofErr w:type="spellStart"/>
        <w:r>
          <w:rPr>
            <w:rStyle w:val="aa"/>
            <w:sz w:val="28"/>
            <w:szCs w:val="28"/>
          </w:rPr>
          <w:t>Урбіно</w:t>
        </w:r>
        <w:proofErr w:type="spellEnd"/>
        <w:r>
          <w:rPr>
            <w:rStyle w:val="aa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 в </w:t>
      </w:r>
      <w:proofErr w:type="spellStart"/>
      <w:r>
        <w:rPr>
          <w:sz w:val="28"/>
          <w:szCs w:val="28"/>
        </w:rPr>
        <w:t>березні</w:t>
      </w:r>
      <w:proofErr w:type="spellEnd"/>
      <w:r>
        <w:rPr>
          <w:sz w:val="28"/>
          <w:szCs w:val="28"/>
        </w:rPr>
        <w:t> </w:t>
      </w:r>
      <w:hyperlink r:id="rId21" w:history="1">
        <w:r>
          <w:rPr>
            <w:rStyle w:val="aa"/>
            <w:sz w:val="28"/>
            <w:szCs w:val="28"/>
          </w:rPr>
          <w:t>2013</w:t>
        </w:r>
      </w:hyperlink>
      <w:r>
        <w:rPr>
          <w:sz w:val="28"/>
          <w:szCs w:val="28"/>
        </w:rPr>
        <w:t> року.</w:t>
      </w:r>
    </w:p>
    <w:p w14:paraId="25E88FA2" w14:textId="77777777" w:rsidR="003D01D8" w:rsidRDefault="003D01D8" w:rsidP="003D01D8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>
        <w:rPr>
          <w:sz w:val="28"/>
          <w:szCs w:val="28"/>
        </w:rPr>
        <w:t xml:space="preserve">2012 року </w:t>
      </w:r>
      <w:proofErr w:type="spellStart"/>
      <w:r>
        <w:rPr>
          <w:sz w:val="28"/>
          <w:szCs w:val="28"/>
        </w:rPr>
        <w:t>виходять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оповідання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письменниці</w:t>
      </w:r>
      <w:proofErr w:type="spellEnd"/>
      <w:r>
        <w:rPr>
          <w:sz w:val="28"/>
          <w:szCs w:val="28"/>
        </w:rPr>
        <w:t xml:space="preserve"> «День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» у </w:t>
      </w:r>
      <w:proofErr w:type="spellStart"/>
      <w:r>
        <w:rPr>
          <w:sz w:val="28"/>
          <w:szCs w:val="28"/>
        </w:rPr>
        <w:t>збірці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Оповідання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звірят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Видавництво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, 2012) та </w:t>
      </w:r>
      <w:proofErr w:type="spellStart"/>
      <w:r>
        <w:rPr>
          <w:sz w:val="28"/>
          <w:szCs w:val="28"/>
        </w:rPr>
        <w:t>оповідання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дорослих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Голубиний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антології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ніколи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Товариство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 та Центр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«Замок», 2012).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результативним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Йоанни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Яґелло</w:t>
      </w:r>
      <w:proofErr w:type="spellEnd"/>
      <w:r>
        <w:rPr>
          <w:sz w:val="28"/>
          <w:szCs w:val="28"/>
        </w:rPr>
        <w:t xml:space="preserve">: у </w:t>
      </w:r>
      <w:proofErr w:type="spellStart"/>
      <w:r>
        <w:rPr>
          <w:sz w:val="28"/>
          <w:szCs w:val="28"/>
        </w:rPr>
        <w:t>Видавництві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побачило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«Кави з кардамоном» – </w:t>
      </w:r>
      <w:proofErr w:type="spellStart"/>
      <w:r>
        <w:rPr>
          <w:sz w:val="28"/>
          <w:szCs w:val="28"/>
        </w:rPr>
        <w:t>повість</w:t>
      </w:r>
      <w:proofErr w:type="spellEnd"/>
      <w:r>
        <w:rPr>
          <w:sz w:val="28"/>
          <w:szCs w:val="28"/>
        </w:rPr>
        <w:t xml:space="preserve"> «Шоколад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чилі</w:t>
      </w:r>
      <w:proofErr w:type="spellEnd"/>
      <w:r>
        <w:rPr>
          <w:sz w:val="28"/>
          <w:szCs w:val="28"/>
        </w:rPr>
        <w:t>» (2013).</w:t>
      </w:r>
    </w:p>
    <w:p w14:paraId="65DAFAE3" w14:textId="77777777" w:rsidR="003D01D8" w:rsidRDefault="003D01D8" w:rsidP="003D01D8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>
        <w:rPr>
          <w:sz w:val="28"/>
          <w:szCs w:val="28"/>
        </w:rPr>
        <w:t xml:space="preserve">Й. </w:t>
      </w:r>
      <w:proofErr w:type="spellStart"/>
      <w:r>
        <w:rPr>
          <w:sz w:val="28"/>
          <w:szCs w:val="28"/>
        </w:rPr>
        <w:t>Яґелло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активний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інтерв’юер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Відвідувала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Україну</w:t>
      </w:r>
      <w:proofErr w:type="spellEnd"/>
      <w:r>
        <w:rPr>
          <w:sz w:val="28"/>
          <w:szCs w:val="28"/>
        </w:rPr>
        <w:t>. </w:t>
      </w:r>
      <w:hyperlink r:id="rId22" w:history="1">
        <w:r>
          <w:rPr>
            <w:rStyle w:val="aa"/>
            <w:sz w:val="28"/>
            <w:szCs w:val="28"/>
          </w:rPr>
          <w:t>2013</w:t>
        </w:r>
      </w:hyperlink>
      <w:r>
        <w:rPr>
          <w:sz w:val="28"/>
          <w:szCs w:val="28"/>
        </w:rPr>
        <w:t xml:space="preserve"> року </w:t>
      </w:r>
      <w:proofErr w:type="spellStart"/>
      <w:r>
        <w:rPr>
          <w:sz w:val="28"/>
          <w:szCs w:val="28"/>
        </w:rPr>
        <w:t>письменниця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спеціальним</w:t>
      </w:r>
      <w:proofErr w:type="spellEnd"/>
      <w:r>
        <w:rPr>
          <w:sz w:val="28"/>
          <w:szCs w:val="28"/>
        </w:rPr>
        <w:t xml:space="preserve"> гостем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фестивалю у </w:t>
      </w:r>
      <w:proofErr w:type="spellStart"/>
      <w:r>
        <w:rPr>
          <w:sz w:val="28"/>
          <w:szCs w:val="28"/>
        </w:rPr>
        <w:t>Львові</w:t>
      </w:r>
      <w:proofErr w:type="spellEnd"/>
      <w:r>
        <w:rPr>
          <w:sz w:val="28"/>
          <w:szCs w:val="28"/>
        </w:rPr>
        <w:t xml:space="preserve">. 2014 року </w:t>
      </w:r>
      <w:proofErr w:type="spellStart"/>
      <w:r>
        <w:rPr>
          <w:sz w:val="28"/>
          <w:szCs w:val="28"/>
        </w:rPr>
        <w:t>відвідала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Арсенал», на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разом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перекладачкою</w:t>
      </w:r>
      <w:proofErr w:type="spellEnd"/>
      <w:r>
        <w:rPr>
          <w:sz w:val="28"/>
          <w:szCs w:val="28"/>
        </w:rPr>
        <w:t xml:space="preserve"> Боженою Антоняк, художницею </w:t>
      </w:r>
      <w:proofErr w:type="spellStart"/>
      <w:r>
        <w:rPr>
          <w:sz w:val="28"/>
          <w:szCs w:val="28"/>
        </w:rPr>
        <w:t>Наталкою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Гайдою</w:t>
      </w:r>
      <w:proofErr w:type="spellEnd"/>
      <w:r>
        <w:rPr>
          <w:sz w:val="28"/>
          <w:szCs w:val="28"/>
        </w:rPr>
        <w:t xml:space="preserve">, директором </w:t>
      </w:r>
      <w:proofErr w:type="spellStart"/>
      <w:r>
        <w:rPr>
          <w:sz w:val="28"/>
          <w:szCs w:val="28"/>
        </w:rPr>
        <w:t>львівського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видавництва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Урбіно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Анатолієм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Івченком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презентувала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повістей</w:t>
      </w:r>
      <w:proofErr w:type="spellEnd"/>
      <w:r>
        <w:rPr>
          <w:sz w:val="28"/>
          <w:szCs w:val="28"/>
        </w:rPr>
        <w:t xml:space="preserve"> про молодь «Кава з кардамоном» та «Шоколад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чилі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Третя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Барської</w:t>
      </w:r>
      <w:proofErr w:type="spellEnd"/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Тирамісу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полуницями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побачила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 xml:space="preserve"> 2016 року,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вийшла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, 2017 року. </w:t>
      </w:r>
      <w:proofErr w:type="spellStart"/>
      <w:r>
        <w:rPr>
          <w:sz w:val="28"/>
          <w:szCs w:val="28"/>
        </w:rPr>
        <w:t>Тоді</w:t>
      </w:r>
      <w:proofErr w:type="spellEnd"/>
      <w:r>
        <w:rPr>
          <w:sz w:val="28"/>
          <w:szCs w:val="28"/>
        </w:rPr>
        <w:t xml:space="preserve"> ж у </w:t>
      </w:r>
      <w:proofErr w:type="spellStart"/>
      <w:r>
        <w:rPr>
          <w:sz w:val="28"/>
          <w:szCs w:val="28"/>
        </w:rPr>
        <w:t>перекладі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Ярослави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Івченко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видавництві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Урбіно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Львів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побачила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повість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Зелені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мартенси</w:t>
      </w:r>
      <w:proofErr w:type="spellEnd"/>
      <w:r>
        <w:rPr>
          <w:sz w:val="28"/>
          <w:szCs w:val="28"/>
        </w:rPr>
        <w:t>» (2017).</w:t>
      </w:r>
    </w:p>
    <w:p w14:paraId="1CD7C9C8" w14:textId="77777777" w:rsidR="003D01D8" w:rsidRDefault="003D01D8" w:rsidP="003D01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Йоанна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Яґелло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Рошковська</w:t>
      </w:r>
      <w:proofErr w:type="spellEnd"/>
      <w:r>
        <w:rPr>
          <w:sz w:val="28"/>
          <w:szCs w:val="28"/>
          <w:lang w:val="uk-UA"/>
        </w:rPr>
        <w:t>) – сучасна </w:t>
      </w:r>
      <w:hyperlink r:id="rId23" w:history="1">
        <w:r>
          <w:rPr>
            <w:rStyle w:val="aa"/>
            <w:sz w:val="28"/>
            <w:szCs w:val="28"/>
            <w:lang w:val="uk-UA"/>
          </w:rPr>
          <w:t>польська</w:t>
        </w:r>
      </w:hyperlink>
      <w:r>
        <w:rPr>
          <w:sz w:val="28"/>
          <w:szCs w:val="28"/>
          <w:lang w:val="uk-UA"/>
        </w:rPr>
        <w:t> </w:t>
      </w:r>
      <w:hyperlink r:id="rId24" w:history="1">
        <w:r>
          <w:rPr>
            <w:rStyle w:val="aa"/>
            <w:sz w:val="28"/>
            <w:szCs w:val="28"/>
            <w:lang w:val="uk-UA"/>
          </w:rPr>
          <w:t>письменниця</w:t>
        </w:r>
      </w:hyperlink>
      <w:r>
        <w:rPr>
          <w:sz w:val="28"/>
          <w:szCs w:val="28"/>
          <w:lang w:val="uk-UA"/>
        </w:rPr>
        <w:t> та журналістка, авторка творів для дітей та молоді.</w:t>
      </w:r>
    </w:p>
    <w:p w14:paraId="1D64C60A" w14:textId="77777777" w:rsidR="003D01D8" w:rsidRDefault="003D01D8" w:rsidP="003D01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Народилася </w:t>
      </w:r>
      <w:proofErr w:type="spellStart"/>
      <w:r>
        <w:rPr>
          <w:sz w:val="28"/>
          <w:szCs w:val="28"/>
          <w:lang w:val="uk-UA"/>
        </w:rPr>
        <w:t>Йоaнна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Яґелло</w:t>
      </w:r>
      <w:proofErr w:type="spellEnd"/>
      <w:r>
        <w:rPr>
          <w:sz w:val="28"/>
          <w:szCs w:val="28"/>
          <w:lang w:val="uk-UA"/>
        </w:rPr>
        <w:t> </w:t>
      </w:r>
      <w:hyperlink r:id="rId25" w:history="1">
        <w:r>
          <w:rPr>
            <w:rStyle w:val="aa"/>
            <w:sz w:val="28"/>
            <w:szCs w:val="28"/>
            <w:lang w:val="uk-UA"/>
          </w:rPr>
          <w:t>4 серпня</w:t>
        </w:r>
      </w:hyperlink>
      <w:r>
        <w:rPr>
          <w:sz w:val="28"/>
          <w:szCs w:val="28"/>
          <w:lang w:val="uk-UA"/>
        </w:rPr>
        <w:t> </w:t>
      </w:r>
      <w:hyperlink r:id="rId26" w:history="1">
        <w:r>
          <w:rPr>
            <w:rStyle w:val="aa"/>
            <w:sz w:val="28"/>
            <w:szCs w:val="28"/>
            <w:lang w:val="uk-UA"/>
          </w:rPr>
          <w:t>1974</w:t>
        </w:r>
      </w:hyperlink>
      <w:r>
        <w:rPr>
          <w:sz w:val="28"/>
          <w:szCs w:val="28"/>
          <w:lang w:val="uk-UA"/>
        </w:rPr>
        <w:t> року в </w:t>
      </w:r>
      <w:hyperlink r:id="rId27" w:history="1">
        <w:r>
          <w:rPr>
            <w:rStyle w:val="aa"/>
            <w:sz w:val="28"/>
            <w:szCs w:val="28"/>
            <w:lang w:val="uk-UA"/>
          </w:rPr>
          <w:t>Варшаві</w:t>
        </w:r>
      </w:hyperlink>
      <w:r>
        <w:rPr>
          <w:sz w:val="28"/>
          <w:szCs w:val="28"/>
          <w:lang w:val="uk-UA"/>
        </w:rPr>
        <w:t>. Закінчила відділення англійської філології </w:t>
      </w:r>
      <w:hyperlink r:id="rId28" w:history="1">
        <w:r>
          <w:rPr>
            <w:rStyle w:val="aa"/>
            <w:sz w:val="28"/>
            <w:szCs w:val="28"/>
            <w:lang w:val="uk-UA"/>
          </w:rPr>
          <w:t>Варшавського університету</w:t>
        </w:r>
      </w:hyperlink>
      <w:r>
        <w:rPr>
          <w:sz w:val="28"/>
          <w:szCs w:val="28"/>
          <w:lang w:val="uk-UA"/>
        </w:rPr>
        <w:t>. Викладала в ньому ж мовознавство, працювала вчителькою англійської мови в польських гімназіях та ліцеях. Співпрацювала з часописами «</w:t>
      </w:r>
      <w:proofErr w:type="spellStart"/>
      <w:r>
        <w:rPr>
          <w:sz w:val="28"/>
          <w:szCs w:val="28"/>
          <w:lang w:val="uk-UA"/>
        </w:rPr>
        <w:t>Perspektywy</w:t>
      </w:r>
      <w:proofErr w:type="spellEnd"/>
      <w:r>
        <w:rPr>
          <w:sz w:val="28"/>
          <w:szCs w:val="28"/>
          <w:lang w:val="uk-UA"/>
        </w:rPr>
        <w:t>» та «</w:t>
      </w:r>
      <w:proofErr w:type="spellStart"/>
      <w:r>
        <w:rPr>
          <w:sz w:val="28"/>
          <w:szCs w:val="28"/>
          <w:lang w:val="uk-UA"/>
        </w:rPr>
        <w:t>Cogito</w:t>
      </w:r>
      <w:proofErr w:type="spellEnd"/>
      <w:r>
        <w:rPr>
          <w:sz w:val="28"/>
          <w:szCs w:val="28"/>
          <w:lang w:val="uk-UA"/>
        </w:rPr>
        <w:t>». Редакторка підручників із </w:t>
      </w:r>
      <w:hyperlink r:id="rId29" w:history="1">
        <w:r>
          <w:rPr>
            <w:rStyle w:val="aa"/>
            <w:sz w:val="28"/>
            <w:szCs w:val="28"/>
            <w:lang w:val="uk-UA"/>
          </w:rPr>
          <w:t>англійської мови</w:t>
        </w:r>
      </w:hyperlink>
      <w:r>
        <w:rPr>
          <w:sz w:val="28"/>
          <w:szCs w:val="28"/>
          <w:lang w:val="uk-UA"/>
        </w:rPr>
        <w:t> для польських гімназій видавництва «</w:t>
      </w:r>
      <w:proofErr w:type="spellStart"/>
      <w:r>
        <w:rPr>
          <w:sz w:val="28"/>
          <w:szCs w:val="28"/>
          <w:lang w:val="uk-UA"/>
        </w:rPr>
        <w:t>Pearson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Central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Europe</w:t>
      </w:r>
      <w:proofErr w:type="spellEnd"/>
      <w:r>
        <w:rPr>
          <w:sz w:val="28"/>
          <w:szCs w:val="28"/>
          <w:lang w:val="uk-UA"/>
        </w:rPr>
        <w:t>». Зараз працює редактором освітнього видавництва.</w:t>
      </w:r>
    </w:p>
    <w:p w14:paraId="3E0E32F1" w14:textId="77777777" w:rsidR="003D01D8" w:rsidRDefault="003D01D8" w:rsidP="003D01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Має двох доньок</w:t>
      </w:r>
      <w:r>
        <w:rPr>
          <w:color w:val="333333"/>
          <w:sz w:val="28"/>
          <w:szCs w:val="28"/>
          <w:lang w:val="uk-UA"/>
        </w:rPr>
        <w:t xml:space="preserve">, Юльку (нар. 1994) і </w:t>
      </w:r>
      <w:proofErr w:type="spellStart"/>
      <w:r>
        <w:rPr>
          <w:color w:val="333333"/>
          <w:sz w:val="28"/>
          <w:szCs w:val="28"/>
          <w:lang w:val="uk-UA"/>
        </w:rPr>
        <w:t>Басю</w:t>
      </w:r>
      <w:proofErr w:type="spellEnd"/>
      <w:r>
        <w:rPr>
          <w:color w:val="333333"/>
          <w:sz w:val="28"/>
          <w:szCs w:val="28"/>
          <w:lang w:val="uk-UA"/>
        </w:rPr>
        <w:t xml:space="preserve"> (нар. 2004).</w:t>
      </w:r>
    </w:p>
    <w:p w14:paraId="41C52210" w14:textId="77777777" w:rsidR="003D01D8" w:rsidRDefault="003D01D8" w:rsidP="003D01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Дебютувала </w:t>
      </w:r>
      <w:hyperlink r:id="rId30" w:history="1">
        <w:r>
          <w:rPr>
            <w:rStyle w:val="aa"/>
            <w:color w:val="222222"/>
            <w:sz w:val="28"/>
            <w:szCs w:val="28"/>
            <w:lang w:val="uk-UA"/>
          </w:rPr>
          <w:t>1997</w:t>
        </w:r>
      </w:hyperlink>
      <w:r>
        <w:rPr>
          <w:color w:val="333333"/>
          <w:sz w:val="28"/>
          <w:szCs w:val="28"/>
          <w:lang w:val="uk-UA"/>
        </w:rPr>
        <w:t> року збіркою віршів «</w:t>
      </w:r>
      <w:proofErr w:type="spellStart"/>
      <w:r>
        <w:rPr>
          <w:color w:val="333333"/>
          <w:sz w:val="28"/>
          <w:szCs w:val="28"/>
          <w:lang w:val="uk-UA"/>
        </w:rPr>
        <w:t>Moje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pierwsze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donikąd</w:t>
      </w:r>
      <w:proofErr w:type="spellEnd"/>
      <w:r>
        <w:rPr>
          <w:color w:val="333333"/>
          <w:sz w:val="28"/>
          <w:szCs w:val="28"/>
          <w:lang w:val="uk-UA"/>
        </w:rPr>
        <w:t xml:space="preserve">» (українською не перекладена). Перше прозове видання – повість письменниці «Кава з кардамоном» (Видавництво Література, 2011), за нього Й. </w:t>
      </w:r>
      <w:proofErr w:type="spellStart"/>
      <w:r>
        <w:rPr>
          <w:color w:val="333333"/>
          <w:sz w:val="28"/>
          <w:szCs w:val="28"/>
          <w:lang w:val="uk-UA"/>
        </w:rPr>
        <w:t>Яґелло</w:t>
      </w:r>
      <w:proofErr w:type="spellEnd"/>
      <w:r>
        <w:rPr>
          <w:color w:val="333333"/>
          <w:sz w:val="28"/>
          <w:szCs w:val="28"/>
          <w:lang w:val="uk-UA"/>
        </w:rPr>
        <w:t xml:space="preserve"> була номінована до нагороди «Книжка року 2011» польської секції </w:t>
      </w:r>
      <w:hyperlink r:id="rId31" w:history="1">
        <w:r>
          <w:rPr>
            <w:rStyle w:val="aa"/>
            <w:color w:val="222222"/>
            <w:sz w:val="28"/>
            <w:szCs w:val="28"/>
            <w:lang w:val="uk-UA"/>
          </w:rPr>
          <w:t>IBBY</w:t>
        </w:r>
      </w:hyperlink>
      <w:r>
        <w:rPr>
          <w:color w:val="333333"/>
          <w:sz w:val="28"/>
          <w:szCs w:val="28"/>
          <w:lang w:val="uk-UA"/>
        </w:rPr>
        <w:t>. Також книга отримала номінацію на нагороду </w:t>
      </w:r>
      <w:proofErr w:type="spellStart"/>
      <w:r>
        <w:rPr>
          <w:color w:val="333333"/>
          <w:sz w:val="28"/>
          <w:szCs w:val="28"/>
          <w:lang w:val="uk-UA"/>
        </w:rPr>
        <w:t>Donga</w:t>
      </w:r>
      <w:proofErr w:type="spellEnd"/>
      <w:r>
        <w:rPr>
          <w:color w:val="333333"/>
          <w:sz w:val="28"/>
          <w:szCs w:val="28"/>
          <w:lang w:val="uk-UA"/>
        </w:rPr>
        <w:t> й потрапила до «Списку скарбів» Музею дитячої книги. Перекладена українською мовою (перекладач – </w:t>
      </w:r>
      <w:hyperlink r:id="rId32" w:history="1">
        <w:r>
          <w:rPr>
            <w:rStyle w:val="aa"/>
            <w:color w:val="222222"/>
            <w:sz w:val="28"/>
            <w:szCs w:val="28"/>
            <w:lang w:val="uk-UA"/>
          </w:rPr>
          <w:t xml:space="preserve">Божена </w:t>
        </w:r>
        <w:proofErr w:type="spellStart"/>
        <w:r>
          <w:rPr>
            <w:rStyle w:val="aa"/>
            <w:color w:val="222222"/>
            <w:sz w:val="28"/>
            <w:szCs w:val="28"/>
            <w:lang w:val="uk-UA"/>
          </w:rPr>
          <w:t>Антоняк</w:t>
        </w:r>
        <w:proofErr w:type="spellEnd"/>
      </w:hyperlink>
      <w:r>
        <w:rPr>
          <w:color w:val="333333"/>
          <w:sz w:val="28"/>
          <w:szCs w:val="28"/>
          <w:lang w:val="uk-UA"/>
        </w:rPr>
        <w:t>), вийшла друком у львівському видавництві </w:t>
      </w:r>
      <w:hyperlink r:id="rId33" w:history="1">
        <w:r>
          <w:rPr>
            <w:rStyle w:val="aa"/>
            <w:color w:val="222222"/>
            <w:sz w:val="28"/>
            <w:szCs w:val="28"/>
            <w:lang w:val="uk-UA"/>
          </w:rPr>
          <w:t>«</w:t>
        </w:r>
        <w:proofErr w:type="spellStart"/>
        <w:r>
          <w:rPr>
            <w:rStyle w:val="aa"/>
            <w:color w:val="222222"/>
            <w:sz w:val="28"/>
            <w:szCs w:val="28"/>
            <w:lang w:val="uk-UA"/>
          </w:rPr>
          <w:t>Урбіно</w:t>
        </w:r>
        <w:proofErr w:type="spellEnd"/>
        <w:r>
          <w:rPr>
            <w:rStyle w:val="aa"/>
            <w:color w:val="222222"/>
            <w:sz w:val="28"/>
            <w:szCs w:val="28"/>
            <w:lang w:val="uk-UA"/>
          </w:rPr>
          <w:t>»</w:t>
        </w:r>
      </w:hyperlink>
      <w:r>
        <w:rPr>
          <w:color w:val="333333"/>
          <w:sz w:val="28"/>
          <w:szCs w:val="28"/>
          <w:lang w:val="uk-UA"/>
        </w:rPr>
        <w:t> в березні </w:t>
      </w:r>
      <w:hyperlink r:id="rId34" w:history="1">
        <w:r>
          <w:rPr>
            <w:rStyle w:val="aa"/>
            <w:color w:val="222222"/>
            <w:sz w:val="28"/>
            <w:szCs w:val="28"/>
            <w:lang w:val="uk-UA"/>
          </w:rPr>
          <w:t>2013</w:t>
        </w:r>
      </w:hyperlink>
      <w:r>
        <w:rPr>
          <w:color w:val="333333"/>
          <w:sz w:val="28"/>
          <w:szCs w:val="28"/>
          <w:lang w:val="uk-UA"/>
        </w:rPr>
        <w:t> року.</w:t>
      </w:r>
    </w:p>
    <w:p w14:paraId="42B8A9D6" w14:textId="77777777" w:rsidR="003D01D8" w:rsidRDefault="003D01D8" w:rsidP="003D01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2012 року виходять друком оповідання письменниці «День народження» у збірці для дітей «Оповідання про звірят» (Видавництво Література, 2012) та оповідання для дорослих «Голубиний» в антології «Ніхто ніколи» (Товариство активної комунікації та Центр культури «Замок», 2012).    Наступний рік теж був результативним для </w:t>
      </w:r>
      <w:proofErr w:type="spellStart"/>
      <w:r>
        <w:rPr>
          <w:color w:val="333333"/>
          <w:sz w:val="28"/>
          <w:szCs w:val="28"/>
          <w:lang w:val="uk-UA"/>
        </w:rPr>
        <w:t>Йоанни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Яґелло</w:t>
      </w:r>
      <w:proofErr w:type="spellEnd"/>
      <w:r>
        <w:rPr>
          <w:color w:val="333333"/>
          <w:sz w:val="28"/>
          <w:szCs w:val="28"/>
          <w:lang w:val="uk-UA"/>
        </w:rPr>
        <w:t xml:space="preserve">: у Видавництві Література побачило світ продовження «Кави з кардамоном» – повість «Шоколад із </w:t>
      </w:r>
      <w:proofErr w:type="spellStart"/>
      <w:r>
        <w:rPr>
          <w:color w:val="333333"/>
          <w:sz w:val="28"/>
          <w:szCs w:val="28"/>
          <w:lang w:val="uk-UA"/>
        </w:rPr>
        <w:t>чилі</w:t>
      </w:r>
      <w:proofErr w:type="spellEnd"/>
      <w:r>
        <w:rPr>
          <w:color w:val="333333"/>
          <w:sz w:val="28"/>
          <w:szCs w:val="28"/>
          <w:lang w:val="uk-UA"/>
        </w:rPr>
        <w:t>» (2013).</w:t>
      </w:r>
    </w:p>
    <w:p w14:paraId="41585168" w14:textId="77777777" w:rsidR="003D01D8" w:rsidRDefault="003D01D8" w:rsidP="003D01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Й. </w:t>
      </w:r>
      <w:proofErr w:type="spellStart"/>
      <w:r>
        <w:rPr>
          <w:color w:val="333333"/>
          <w:sz w:val="28"/>
          <w:szCs w:val="28"/>
          <w:lang w:val="uk-UA"/>
        </w:rPr>
        <w:t>Яґелло</w:t>
      </w:r>
      <w:proofErr w:type="spellEnd"/>
      <w:r>
        <w:rPr>
          <w:color w:val="333333"/>
          <w:sz w:val="28"/>
          <w:szCs w:val="28"/>
          <w:lang w:val="uk-UA"/>
        </w:rPr>
        <w:t xml:space="preserve"> – активний інтерв’юер. Відвідувала Україну. </w:t>
      </w:r>
      <w:hyperlink r:id="rId35" w:history="1">
        <w:r>
          <w:rPr>
            <w:rStyle w:val="aa"/>
            <w:color w:val="222222"/>
            <w:sz w:val="28"/>
            <w:szCs w:val="28"/>
            <w:lang w:val="uk-UA"/>
          </w:rPr>
          <w:t>2013</w:t>
        </w:r>
      </w:hyperlink>
      <w:r>
        <w:rPr>
          <w:color w:val="333333"/>
          <w:sz w:val="28"/>
          <w:szCs w:val="28"/>
          <w:lang w:val="uk-UA"/>
        </w:rPr>
        <w:t xml:space="preserve"> року письменниця була спеціальним гостем Дитячого фестивалю у Львові. 2014 року відвідала Київський «Книжковий Арсенал», на якому разом із перекладачкою Боженою </w:t>
      </w:r>
      <w:proofErr w:type="spellStart"/>
      <w:r>
        <w:rPr>
          <w:color w:val="333333"/>
          <w:sz w:val="28"/>
          <w:szCs w:val="28"/>
          <w:lang w:val="uk-UA"/>
        </w:rPr>
        <w:t>Антоняк</w:t>
      </w:r>
      <w:proofErr w:type="spellEnd"/>
      <w:r>
        <w:rPr>
          <w:color w:val="333333"/>
          <w:sz w:val="28"/>
          <w:szCs w:val="28"/>
          <w:lang w:val="uk-UA"/>
        </w:rPr>
        <w:t xml:space="preserve">, художницею Наталкою </w:t>
      </w:r>
      <w:proofErr w:type="spellStart"/>
      <w:r>
        <w:rPr>
          <w:color w:val="333333"/>
          <w:sz w:val="28"/>
          <w:szCs w:val="28"/>
          <w:lang w:val="uk-UA"/>
        </w:rPr>
        <w:t>Гайдою</w:t>
      </w:r>
      <w:proofErr w:type="spellEnd"/>
      <w:r>
        <w:rPr>
          <w:color w:val="333333"/>
          <w:sz w:val="28"/>
          <w:szCs w:val="28"/>
          <w:lang w:val="uk-UA"/>
        </w:rPr>
        <w:t>, директором львівського видавництва «</w:t>
      </w:r>
      <w:proofErr w:type="spellStart"/>
      <w:r>
        <w:rPr>
          <w:color w:val="333333"/>
          <w:sz w:val="28"/>
          <w:szCs w:val="28"/>
          <w:lang w:val="uk-UA"/>
        </w:rPr>
        <w:t>Урбіно</w:t>
      </w:r>
      <w:proofErr w:type="spellEnd"/>
      <w:r>
        <w:rPr>
          <w:color w:val="333333"/>
          <w:sz w:val="28"/>
          <w:szCs w:val="28"/>
          <w:lang w:val="uk-UA"/>
        </w:rPr>
        <w:t xml:space="preserve">» Анатолієм Івченком презентувала читачам українське видання тоді ще дилогії повістей про молодь «Кава з кардамоном» та «Шоколад із </w:t>
      </w:r>
      <w:proofErr w:type="spellStart"/>
      <w:r>
        <w:rPr>
          <w:color w:val="333333"/>
          <w:sz w:val="28"/>
          <w:szCs w:val="28"/>
          <w:lang w:val="uk-UA"/>
        </w:rPr>
        <w:t>чилі</w:t>
      </w:r>
      <w:proofErr w:type="spellEnd"/>
      <w:r>
        <w:rPr>
          <w:color w:val="333333"/>
          <w:sz w:val="28"/>
          <w:szCs w:val="28"/>
          <w:lang w:val="uk-UA"/>
        </w:rPr>
        <w:t>». Третя частина пригод Лінки Барської – «</w:t>
      </w:r>
      <w:proofErr w:type="spellStart"/>
      <w:r>
        <w:rPr>
          <w:color w:val="333333"/>
          <w:sz w:val="28"/>
          <w:szCs w:val="28"/>
          <w:lang w:val="uk-UA"/>
        </w:rPr>
        <w:t>Тирамісу</w:t>
      </w:r>
      <w:proofErr w:type="spellEnd"/>
      <w:r>
        <w:rPr>
          <w:color w:val="333333"/>
          <w:sz w:val="28"/>
          <w:szCs w:val="28"/>
          <w:lang w:val="uk-UA"/>
        </w:rPr>
        <w:t xml:space="preserve"> з полуницями» – побачила світ 2016 року, українською вийшла друком наступного, 2017 року. Тоді ж у перекладі з польської Ярослави Івченко в видавництві «</w:t>
      </w:r>
      <w:proofErr w:type="spellStart"/>
      <w:r>
        <w:rPr>
          <w:color w:val="333333"/>
          <w:sz w:val="28"/>
          <w:szCs w:val="28"/>
          <w:lang w:val="uk-UA"/>
        </w:rPr>
        <w:t>Урбіно</w:t>
      </w:r>
      <w:proofErr w:type="spellEnd"/>
      <w:r>
        <w:rPr>
          <w:color w:val="333333"/>
          <w:sz w:val="28"/>
          <w:szCs w:val="28"/>
          <w:lang w:val="uk-UA"/>
        </w:rPr>
        <w:t xml:space="preserve">» (Львів) побачила світ повість «Зелені </w:t>
      </w:r>
      <w:proofErr w:type="spellStart"/>
      <w:r>
        <w:rPr>
          <w:color w:val="333333"/>
          <w:sz w:val="28"/>
          <w:szCs w:val="28"/>
          <w:lang w:val="uk-UA"/>
        </w:rPr>
        <w:t>мартенси</w:t>
      </w:r>
      <w:proofErr w:type="spellEnd"/>
      <w:r>
        <w:rPr>
          <w:color w:val="333333"/>
          <w:sz w:val="28"/>
          <w:szCs w:val="28"/>
          <w:lang w:val="uk-UA"/>
        </w:rPr>
        <w:t>» (2017).</w:t>
      </w:r>
    </w:p>
    <w:p w14:paraId="7437D460" w14:textId="77777777" w:rsidR="003D01D8" w:rsidRDefault="003D01D8" w:rsidP="003D01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DB5FA9" w14:textId="77777777" w:rsidR="003D01D8" w:rsidRDefault="003D01D8" w:rsidP="003D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«Каві...» письменниця розповідає про 15-річну гімназистку Лінку, яка, окрім традиційних проблем перехідного віку (сварки і суперечки з кращою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подругою, проблеми з навчанням, випускні іспити й питання вибору, куди йти далі вчитися, перших симпатій) отримує нерозгадану сімейну таємницю. Мама Лінки — втомлена і пригнічена, не цікавиться донькою і малим сином, а згодом і взагалі, не сказавши ні слова, збирає речі і йде геть. На Лінку лягають хатні обов’язки та піклування про молодшого братика — і все це напередодні випускних іспитів. Дівчина почувається покинутою. А ще випливає сімейна таємниця — у Лінки, виявляється, є сестра, яку вона ніколи не бачила. Хто вона? Де вона? Що з нею?</w:t>
      </w:r>
    </w:p>
    <w:p w14:paraId="26F1A8BE" w14:textId="77777777" w:rsidR="003D01D8" w:rsidRDefault="003D01D8" w:rsidP="003D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Вчитель.</w:t>
      </w:r>
    </w:p>
    <w:p w14:paraId="1FE34C67" w14:textId="77777777" w:rsidR="003D01D8" w:rsidRDefault="003D01D8" w:rsidP="003D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Сьогодні ми продовжимо знайомитись з головною героїнею роману 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Яґелло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«Кава з кардамоном».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Лінкою.У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творі порушено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проблеми,які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завжди будуть актуальними: відчуження й непорозуміння між батьками та дітьми; прагнення підлітків віднайти себе у вирі любовних  переживань; таємниці, що руйнують родинний спокій; правильний спосіб розв’язання складних ситуацій. Долатимемо всі ці проблеми разом із героїнею роману.</w:t>
      </w:r>
    </w:p>
    <w:p w14:paraId="6DF6DAEA" w14:textId="77777777" w:rsidR="003D01D8" w:rsidRDefault="003D01D8" w:rsidP="003D01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Ось як про свою героїню говорить письменниця: «Лінка – сильна героїня, вона відразу такою була. Це вам не листочок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Вона постійно бореться. У «Каві з кардамоном» дошукується правди, у «Шоколаді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намагається втриматися на поверхні, їй доводиться боротися за таку прозаїчну річ, як гроші, але й за таку високу, як кохання».</w:t>
      </w:r>
    </w:p>
    <w:p w14:paraId="3239387F" w14:textId="77777777" w:rsidR="003D01D8" w:rsidRDefault="003D01D8" w:rsidP="003D01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усіх проблем героїні треба не лише виплутатися, а й вийти кращою, мудрішою, шляхетнішою. Тут не допоможуть численні бабусі та друзі. Тут мусиш бути самою, як на похороні батька. Бо найбільша проблема власного життя – ти сама: «… ти взагалі позбавлена емоцій. Скажи, ти відчуваєш бодай щось до кого-небудь? Чуєш? У тебе була подруга, але ти її швидко </w:t>
      </w:r>
      <w:proofErr w:type="spellStart"/>
      <w:r>
        <w:rPr>
          <w:sz w:val="28"/>
          <w:szCs w:val="28"/>
          <w:lang w:val="uk-UA"/>
        </w:rPr>
        <w:t>забула</w:t>
      </w:r>
      <w:proofErr w:type="spellEnd"/>
      <w:r>
        <w:rPr>
          <w:sz w:val="28"/>
          <w:szCs w:val="28"/>
          <w:lang w:val="uk-UA"/>
        </w:rPr>
        <w:t>. Бо з’явилася інша. І колишня перестала для тебе існувати. Ти конче хочеш з’ясувати справу своєї сестри, але хіба ти подумала, як почуватиметься твоя мати? Що ти взагалі думаєш про власну маму? Я цього не розумію, довкола тебе таке відбувається, а тобі до всього байдуже. Як з гуски вода». І це головній героїні говорить не мати, не вітчим, не бабусі, а коханий хлопець.</w:t>
      </w:r>
    </w:p>
    <w:p w14:paraId="583932C8" w14:textId="77777777" w:rsidR="003D01D8" w:rsidRDefault="003D01D8" w:rsidP="003D0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«Асоціативний кущ»</w:t>
      </w:r>
    </w:p>
    <w:p w14:paraId="255E09E9" w14:textId="77777777" w:rsidR="003D01D8" w:rsidRDefault="003D01D8" w:rsidP="003D01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Халіна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Барська:</w:t>
      </w:r>
    </w:p>
    <w:p w14:paraId="23AEEEA9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15-ти річна худорлява з розкішним кучерявим волоссям дівчинка;</w:t>
      </w:r>
    </w:p>
    <w:p w14:paraId="09069A05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гімназистка-підліток;</w:t>
      </w:r>
    </w:p>
    <w:p w14:paraId="5D4F7660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міська дівчина;</w:t>
      </w:r>
    </w:p>
    <w:p w14:paraId="4C7D226E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мама та вітчим приділяють їй мало уваги, займаючись своїми справами;</w:t>
      </w:r>
    </w:p>
    <w:p w14:paraId="779EC2D4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самостійна, доглядає за молодшим братиком, виконує хатні обов’язки;</w:t>
      </w:r>
    </w:p>
    <w:p w14:paraId="20A53C4C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вихована, поважає рідних;</w:t>
      </w:r>
    </w:p>
    <w:p w14:paraId="7E06FE0E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найбільше спілкується з однолітками;</w:t>
      </w:r>
    </w:p>
    <w:p w14:paraId="6D4D661B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дивне ім’я, не дуже любить його;</w:t>
      </w:r>
    </w:p>
    <w:p w14:paraId="4D52FFEF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розуміє поведінку та вчинки мами;</w:t>
      </w:r>
    </w:p>
    <w:p w14:paraId="043163D9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любить фотографувати, читати детективи;</w:t>
      </w:r>
    </w:p>
    <w:p w14:paraId="75D01E25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бачить дивні сни;</w:t>
      </w:r>
    </w:p>
    <w:p w14:paraId="4C2178FC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відчуває себе покинутою;</w:t>
      </w:r>
    </w:p>
    <w:p w14:paraId="3B2B4C04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хоче розгадати родинну таємницю;</w:t>
      </w:r>
    </w:p>
    <w:p w14:paraId="07100196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рішуча, безстрашна в досягненні мети;</w:t>
      </w:r>
    </w:p>
    <w:p w14:paraId="0C197997" w14:textId="77777777" w:rsidR="003D01D8" w:rsidRDefault="003D01D8" w:rsidP="003D01D8">
      <w:pPr>
        <w:pStyle w:val="ab"/>
        <w:numPr>
          <w:ilvl w:val="0"/>
          <w:numId w:val="3"/>
        </w:numPr>
        <w:spacing w:before="0" w:beforeAutospacing="0" w:after="20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вчиться дружити та кохати.</w:t>
      </w:r>
    </w:p>
    <w:p w14:paraId="485A3BC5" w14:textId="77777777" w:rsidR="003D01D8" w:rsidRDefault="003D01D8" w:rsidP="003D01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«Мудра сова»</w:t>
      </w:r>
    </w:p>
    <w:p w14:paraId="48B3CAF5" w14:textId="77777777" w:rsidR="003D01D8" w:rsidRDefault="003D01D8" w:rsidP="003D01D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Учні формулюють питання до теми уроку і задають один одному.</w:t>
      </w:r>
    </w:p>
    <w:p w14:paraId="347E0367" w14:textId="77777777" w:rsidR="003D01D8" w:rsidRDefault="003D01D8" w:rsidP="003D01D8">
      <w:pPr>
        <w:pStyle w:val="ab"/>
        <w:numPr>
          <w:ilvl w:val="0"/>
          <w:numId w:val="4"/>
        </w:numPr>
        <w:spacing w:before="0" w:beforeAutospacing="0" w:after="200" w:afterAutospacing="0"/>
        <w:ind w:left="284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якими життєвими проблемами стикається головна героїня твору?</w:t>
      </w:r>
    </w:p>
    <w:p w14:paraId="61555D8F" w14:textId="77777777" w:rsidR="003D01D8" w:rsidRDefault="003D01D8" w:rsidP="003D01D8">
      <w:pPr>
        <w:pStyle w:val="ab"/>
        <w:numPr>
          <w:ilvl w:val="0"/>
          <w:numId w:val="4"/>
        </w:numPr>
        <w:spacing w:before="0" w:beforeAutospacing="0" w:after="200" w:afterAutospacing="0"/>
        <w:ind w:left="284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Яка з названих проблем найбільше турбує дівчинку?  </w:t>
      </w:r>
    </w:p>
    <w:p w14:paraId="22F31A4E" w14:textId="77777777" w:rsidR="003D01D8" w:rsidRDefault="003D01D8" w:rsidP="003D01D8">
      <w:pPr>
        <w:pStyle w:val="ab"/>
        <w:numPr>
          <w:ilvl w:val="0"/>
          <w:numId w:val="4"/>
        </w:numPr>
        <w:spacing w:before="0" w:beforeAutospacing="0" w:after="200" w:afterAutospacing="0"/>
        <w:ind w:left="284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 сучасних творах для підлітків провідною проблемою все більше є проблема взаємин батьків і дітей. Чому, на вашу думку, письменники постійно звертаються до проблеми батьків і дітей?</w:t>
      </w:r>
    </w:p>
    <w:p w14:paraId="6344F6A1" w14:textId="77777777" w:rsidR="003D01D8" w:rsidRDefault="003D01D8" w:rsidP="003D01D8">
      <w:pPr>
        <w:pStyle w:val="ab"/>
        <w:numPr>
          <w:ilvl w:val="0"/>
          <w:numId w:val="4"/>
        </w:numPr>
        <w:spacing w:before="0" w:beforeAutospacing="0" w:after="200" w:afterAutospacing="0"/>
        <w:ind w:left="284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протилежні риси характеру притаманні </w:t>
      </w:r>
      <w:proofErr w:type="spellStart"/>
      <w:r>
        <w:rPr>
          <w:sz w:val="28"/>
          <w:szCs w:val="28"/>
          <w:lang w:val="uk-UA"/>
        </w:rPr>
        <w:t>Лінці</w:t>
      </w:r>
      <w:proofErr w:type="spellEnd"/>
      <w:r>
        <w:rPr>
          <w:sz w:val="28"/>
          <w:szCs w:val="28"/>
          <w:lang w:val="uk-UA"/>
        </w:rPr>
        <w:t xml:space="preserve"> та виявляються під час розслідування родинної таємниці, спілкування з однолітками?</w:t>
      </w:r>
    </w:p>
    <w:p w14:paraId="67B66596" w14:textId="77777777" w:rsidR="003D01D8" w:rsidRDefault="003D01D8" w:rsidP="003D01D8">
      <w:pPr>
        <w:pStyle w:val="ab"/>
        <w:numPr>
          <w:ilvl w:val="0"/>
          <w:numId w:val="4"/>
        </w:numPr>
        <w:spacing w:before="0" w:beforeAutospacing="0" w:after="200" w:afterAutospacing="0"/>
        <w:ind w:left="284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риси характеру Лінки вам сподобалися? В чому можна наслідувати героїню?</w:t>
      </w:r>
    </w:p>
    <w:p w14:paraId="5B64294C" w14:textId="77777777" w:rsidR="003D01D8" w:rsidRDefault="003D01D8" w:rsidP="003D01D8">
      <w:pPr>
        <w:pStyle w:val="ab"/>
        <w:numPr>
          <w:ilvl w:val="0"/>
          <w:numId w:val="4"/>
        </w:numPr>
        <w:spacing w:before="0" w:beforeAutospacing="0" w:after="200" w:afterAutospacing="0"/>
        <w:ind w:left="284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 другорядних героїв твору вам подобається? Чому?</w:t>
      </w:r>
    </w:p>
    <w:p w14:paraId="2C91217A" w14:textId="77777777" w:rsidR="003D01D8" w:rsidRDefault="003D01D8" w:rsidP="003D01D8">
      <w:pPr>
        <w:pStyle w:val="ab"/>
        <w:numPr>
          <w:ilvl w:val="0"/>
          <w:numId w:val="4"/>
        </w:numPr>
        <w:spacing w:before="0" w:beforeAutospacing="0" w:after="200" w:afterAutospacing="0"/>
        <w:ind w:left="284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інтерв’ю </w:t>
      </w:r>
      <w:proofErr w:type="spellStart"/>
      <w:r>
        <w:rPr>
          <w:sz w:val="28"/>
          <w:szCs w:val="28"/>
          <w:lang w:val="uk-UA"/>
        </w:rPr>
        <w:t>Й.Ягелло</w:t>
      </w:r>
      <w:proofErr w:type="spellEnd"/>
      <w:r>
        <w:rPr>
          <w:sz w:val="28"/>
          <w:szCs w:val="28"/>
          <w:lang w:val="uk-UA"/>
        </w:rPr>
        <w:t xml:space="preserve"> сказала: «Як письменниці й матері мені, звісно, хотілося б захистити свою дитину від травматичних переживань і чогось поганого, проте лише в реальному житті, а не в літературі І не будь-якою ціною. Тому в книжці я описувала й дуже незручні життєві ситуації ».                                                                                                                            Питання: Чи поділяєте ви думку письменниці про те, що література має зображувати травматичні переживання людини? Обґрунтуйте  свою відповідь. Які незручні життєві ситуації письменниця має на увазі?</w:t>
      </w:r>
    </w:p>
    <w:p w14:paraId="56BE0921" w14:textId="77777777" w:rsidR="003D01D8" w:rsidRDefault="003D01D8" w:rsidP="003D01D8">
      <w:pPr>
        <w:pStyle w:val="ab"/>
        <w:numPr>
          <w:ilvl w:val="0"/>
          <w:numId w:val="4"/>
        </w:numPr>
        <w:spacing w:before="0" w:beforeAutospacing="0" w:after="200" w:afterAutospacing="0"/>
        <w:ind w:left="284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навчитися довіряти коли не довіряють тобі?</w:t>
      </w:r>
    </w:p>
    <w:p w14:paraId="53711F96" w14:textId="77777777" w:rsidR="003D01D8" w:rsidRDefault="003D01D8" w:rsidP="003D01D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rStyle w:val="a9"/>
          <w:color w:val="000000"/>
          <w:sz w:val="28"/>
          <w:szCs w:val="28"/>
          <w:lang w:val="uk-UA"/>
        </w:rPr>
        <w:t>Аналіз тексту літературного твору</w:t>
      </w:r>
    </w:p>
    <w:p w14:paraId="35D5AD36" w14:textId="77777777" w:rsidR="003D01D8" w:rsidRDefault="003D01D8" w:rsidP="003D01D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Якою є композиція роману Й. </w:t>
      </w:r>
      <w:proofErr w:type="spellStart"/>
      <w:r>
        <w:rPr>
          <w:color w:val="000000"/>
          <w:sz w:val="28"/>
          <w:szCs w:val="28"/>
          <w:lang w:val="uk-UA"/>
        </w:rPr>
        <w:t>Яґелло</w:t>
      </w:r>
      <w:proofErr w:type="spellEnd"/>
      <w:r>
        <w:rPr>
          <w:color w:val="000000"/>
          <w:sz w:val="28"/>
          <w:szCs w:val="28"/>
          <w:lang w:val="uk-UA"/>
        </w:rPr>
        <w:t xml:space="preserve"> “Кава з кардамоном”? (</w:t>
      </w:r>
      <w:r>
        <w:rPr>
          <w:rStyle w:val="a9"/>
          <w:color w:val="000000"/>
          <w:sz w:val="28"/>
          <w:szCs w:val="28"/>
          <w:lang w:val="uk-UA"/>
        </w:rPr>
        <w:t>Композиція твору досить проста: роман містить пролог, епілог та 10 розділів. Назви розділів — це назви місяців року, у які відбувалися певні події в житті 15-річної учениці гімназії Ліни</w:t>
      </w:r>
      <w:r>
        <w:rPr>
          <w:color w:val="000000"/>
          <w:sz w:val="28"/>
          <w:szCs w:val="28"/>
          <w:lang w:val="uk-UA"/>
        </w:rPr>
        <w:t>.)</w:t>
      </w:r>
    </w:p>
    <w:p w14:paraId="3BAE1378" w14:textId="7752C0E6" w:rsidR="003D01D8" w:rsidRPr="001E2A81" w:rsidRDefault="003D01D8" w:rsidP="003D01D8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Складіть сюжетну лінію роману Й. </w:t>
      </w:r>
      <w:proofErr w:type="spellStart"/>
      <w:r>
        <w:rPr>
          <w:color w:val="000000"/>
          <w:sz w:val="28"/>
          <w:szCs w:val="28"/>
          <w:lang w:val="uk-UA"/>
        </w:rPr>
        <w:t>Яґелло</w:t>
      </w:r>
      <w:proofErr w:type="spellEnd"/>
      <w:r>
        <w:rPr>
          <w:color w:val="000000"/>
          <w:sz w:val="28"/>
          <w:szCs w:val="28"/>
          <w:lang w:val="uk-UA"/>
        </w:rPr>
        <w:t xml:space="preserve"> “Кава з кардамоном”.</w:t>
      </w:r>
    </w:p>
    <w:p w14:paraId="202DB5D7" w14:textId="77777777" w:rsidR="003D01D8" w:rsidRDefault="003D01D8" w:rsidP="003D01D8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ДОМАШНЄ ЗАВДАННЯ</w:t>
      </w:r>
    </w:p>
    <w:p w14:paraId="14A5CB61" w14:textId="77777777" w:rsidR="003D01D8" w:rsidRDefault="003D01D8" w:rsidP="003D0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Робота з таблицею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D01D8" w14:paraId="3291C5D9" w14:textId="77777777" w:rsidTr="003D01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0CA6" w14:textId="77777777" w:rsidR="003D01D8" w:rsidRDefault="003D0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Позитивні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характеру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Лінки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0FED" w14:textId="77777777" w:rsidR="003D01D8" w:rsidRDefault="003D0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Негативні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характеру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Лінки</w:t>
            </w:r>
            <w:proofErr w:type="spellEnd"/>
          </w:p>
        </w:tc>
      </w:tr>
      <w:tr w:rsidR="003D01D8" w14:paraId="4BF37247" w14:textId="77777777" w:rsidTr="003D01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C01" w14:textId="77777777" w:rsidR="003D01D8" w:rsidRDefault="003D0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17F" w14:textId="77777777" w:rsidR="003D01D8" w:rsidRDefault="003D0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D8" w14:paraId="3A8458D3" w14:textId="77777777" w:rsidTr="003D01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F006" w14:textId="77777777" w:rsidR="003D01D8" w:rsidRDefault="003D0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50A" w14:textId="77777777" w:rsidR="003D01D8" w:rsidRDefault="003D0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D8" w14:paraId="569DA381" w14:textId="77777777" w:rsidTr="003D01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87A" w14:textId="77777777" w:rsidR="003D01D8" w:rsidRDefault="003D0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148" w14:textId="77777777" w:rsidR="003D01D8" w:rsidRDefault="003D0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1D8" w14:paraId="03C7A72D" w14:textId="77777777" w:rsidTr="003D01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F5D" w14:textId="77777777" w:rsidR="003D01D8" w:rsidRDefault="003D0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B61" w14:textId="77777777" w:rsidR="003D01D8" w:rsidRDefault="003D0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652225" w14:textId="77777777" w:rsidR="003D01D8" w:rsidRDefault="003D01D8" w:rsidP="003D01D8">
      <w:pPr>
        <w:pStyle w:val="ab"/>
        <w:ind w:left="426"/>
        <w:jc w:val="both"/>
        <w:rPr>
          <w:sz w:val="28"/>
          <w:szCs w:val="28"/>
        </w:rPr>
      </w:pPr>
    </w:p>
    <w:p w14:paraId="728453A2" w14:textId="77777777" w:rsidR="007077BC" w:rsidRPr="00A71BA8" w:rsidRDefault="007077BC" w:rsidP="001E2A8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8950E8" w14:textId="77777777" w:rsidR="00C50E2F" w:rsidRPr="007077BC" w:rsidRDefault="00C50E2F" w:rsidP="00C50E2F">
      <w:pPr>
        <w:rPr>
          <w:lang w:val="uk-UA"/>
        </w:rPr>
      </w:pPr>
    </w:p>
    <w:p w14:paraId="03F1B338" w14:textId="77777777" w:rsidR="00DC1A3F" w:rsidRPr="00C50E2F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A752423" w14:textId="77777777" w:rsidR="00DC1A3F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2AF846C8" w14:textId="77777777" w:rsidR="00DC1A3F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11C027FF" w14:textId="77777777" w:rsidR="00DC1A3F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13CB241A" w14:textId="77777777" w:rsidR="00DC1A3F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14:paraId="7334B157" w14:textId="77777777" w:rsidR="00DC1A3F" w:rsidRDefault="00DC1A3F" w:rsidP="00CB0C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sectPr w:rsidR="00DC1A3F" w:rsidSect="009144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9FE2" w14:textId="77777777" w:rsidR="00F858C1" w:rsidRDefault="00F858C1" w:rsidP="00F234F0">
      <w:pPr>
        <w:spacing w:after="0" w:line="240" w:lineRule="auto"/>
      </w:pPr>
      <w:r>
        <w:separator/>
      </w:r>
    </w:p>
  </w:endnote>
  <w:endnote w:type="continuationSeparator" w:id="0">
    <w:p w14:paraId="341A0C58" w14:textId="77777777" w:rsidR="00F858C1" w:rsidRDefault="00F858C1" w:rsidP="00F2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8D32" w14:textId="77777777" w:rsidR="00F858C1" w:rsidRDefault="00F858C1" w:rsidP="00F234F0">
      <w:pPr>
        <w:spacing w:after="0" w:line="240" w:lineRule="auto"/>
      </w:pPr>
      <w:r>
        <w:separator/>
      </w:r>
    </w:p>
  </w:footnote>
  <w:footnote w:type="continuationSeparator" w:id="0">
    <w:p w14:paraId="4AE1F4D0" w14:textId="77777777" w:rsidR="00F858C1" w:rsidRDefault="00F858C1" w:rsidP="00F2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477"/>
    <w:multiLevelType w:val="multilevel"/>
    <w:tmpl w:val="92FE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F7E89"/>
    <w:multiLevelType w:val="multilevel"/>
    <w:tmpl w:val="2916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B6522"/>
    <w:multiLevelType w:val="hybridMultilevel"/>
    <w:tmpl w:val="51F4864C"/>
    <w:lvl w:ilvl="0" w:tplc="D966ADA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B7751"/>
    <w:multiLevelType w:val="hybridMultilevel"/>
    <w:tmpl w:val="5C42E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EC"/>
    <w:rsid w:val="00014526"/>
    <w:rsid w:val="00052316"/>
    <w:rsid w:val="00095822"/>
    <w:rsid w:val="000F57B8"/>
    <w:rsid w:val="00191A8C"/>
    <w:rsid w:val="00196E42"/>
    <w:rsid w:val="001B0F4C"/>
    <w:rsid w:val="001E2191"/>
    <w:rsid w:val="001E2A81"/>
    <w:rsid w:val="002872A7"/>
    <w:rsid w:val="00290CB5"/>
    <w:rsid w:val="002954C9"/>
    <w:rsid w:val="003062D0"/>
    <w:rsid w:val="00393C6F"/>
    <w:rsid w:val="00394049"/>
    <w:rsid w:val="003D01D8"/>
    <w:rsid w:val="0049514D"/>
    <w:rsid w:val="00544B55"/>
    <w:rsid w:val="006F017C"/>
    <w:rsid w:val="007077BC"/>
    <w:rsid w:val="00754349"/>
    <w:rsid w:val="008713EC"/>
    <w:rsid w:val="008C5659"/>
    <w:rsid w:val="00904442"/>
    <w:rsid w:val="009144EF"/>
    <w:rsid w:val="009360E4"/>
    <w:rsid w:val="0096777E"/>
    <w:rsid w:val="009F22B5"/>
    <w:rsid w:val="00A71BA8"/>
    <w:rsid w:val="00A8074F"/>
    <w:rsid w:val="00B35680"/>
    <w:rsid w:val="00B63708"/>
    <w:rsid w:val="00B858DD"/>
    <w:rsid w:val="00C50E2F"/>
    <w:rsid w:val="00CA3329"/>
    <w:rsid w:val="00CB00E8"/>
    <w:rsid w:val="00CB0C12"/>
    <w:rsid w:val="00CF6882"/>
    <w:rsid w:val="00D02CAF"/>
    <w:rsid w:val="00D25C02"/>
    <w:rsid w:val="00D7513A"/>
    <w:rsid w:val="00DC1A3F"/>
    <w:rsid w:val="00E86C0D"/>
    <w:rsid w:val="00F00A6F"/>
    <w:rsid w:val="00F234F0"/>
    <w:rsid w:val="00F632BC"/>
    <w:rsid w:val="00F858C1"/>
    <w:rsid w:val="00F859F4"/>
    <w:rsid w:val="00F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DFBB"/>
  <w15:docId w15:val="{6DBC308F-3ABB-466E-B956-BDC5273C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80"/>
  </w:style>
  <w:style w:type="paragraph" w:styleId="1">
    <w:name w:val="heading 1"/>
    <w:basedOn w:val="a"/>
    <w:link w:val="10"/>
    <w:uiPriority w:val="9"/>
    <w:qFormat/>
    <w:rsid w:val="00D75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5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7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F234F0"/>
  </w:style>
  <w:style w:type="paragraph" w:styleId="a6">
    <w:name w:val="footer"/>
    <w:basedOn w:val="a"/>
    <w:link w:val="a7"/>
    <w:uiPriority w:val="99"/>
    <w:semiHidden/>
    <w:unhideWhenUsed/>
    <w:rsid w:val="00F2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F234F0"/>
  </w:style>
  <w:style w:type="table" w:styleId="a8">
    <w:name w:val="Table Grid"/>
    <w:basedOn w:val="a1"/>
    <w:uiPriority w:val="59"/>
    <w:rsid w:val="0009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A71BA8"/>
    <w:rPr>
      <w:i/>
      <w:iCs/>
    </w:rPr>
  </w:style>
  <w:style w:type="character" w:styleId="aa">
    <w:name w:val="Hyperlink"/>
    <w:basedOn w:val="a0"/>
    <w:uiPriority w:val="99"/>
    <w:unhideWhenUsed/>
    <w:rsid w:val="00A71BA8"/>
    <w:rPr>
      <w:color w:val="0000FF"/>
      <w:u w:val="single"/>
    </w:rPr>
  </w:style>
  <w:style w:type="paragraph" w:customStyle="1" w:styleId="xfmc4">
    <w:name w:val="xfmc4"/>
    <w:basedOn w:val="a"/>
    <w:uiPriority w:val="99"/>
    <w:rsid w:val="00A7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t4ke">
    <w:name w:val="cdt4ke"/>
    <w:basedOn w:val="a"/>
    <w:uiPriority w:val="99"/>
    <w:rsid w:val="00A7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B63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I3_G2iJGuM&amp;feature=emb_logo" TargetMode="External"/><Relationship Id="rId18" Type="http://schemas.openxmlformats.org/officeDocument/2006/relationships/hyperlink" Target="https://uk.wikipedia.org/wiki/IBBY" TargetMode="External"/><Relationship Id="rId26" Type="http://schemas.openxmlformats.org/officeDocument/2006/relationships/hyperlink" Target="https://uk.wikipedia.org/wiki/1974" TargetMode="External"/><Relationship Id="rId21" Type="http://schemas.openxmlformats.org/officeDocument/2006/relationships/hyperlink" Target="https://uk.wikipedia.org/wiki/2013" TargetMode="External"/><Relationship Id="rId34" Type="http://schemas.openxmlformats.org/officeDocument/2006/relationships/hyperlink" Target="https://uk.wikipedia.org/wiki/2013" TargetMode="External"/><Relationship Id="rId7" Type="http://schemas.openxmlformats.org/officeDocument/2006/relationships/hyperlink" Target="https://rada.info/upload/users_files/24010718/1aa6fba5e9a9ce7ff3277e31435c01b5.ppt" TargetMode="External"/><Relationship Id="rId12" Type="http://schemas.openxmlformats.org/officeDocument/2006/relationships/hyperlink" Target="https://www.youtube.com/watch?v=fqL9sVcgK6Q" TargetMode="External"/><Relationship Id="rId17" Type="http://schemas.openxmlformats.org/officeDocument/2006/relationships/hyperlink" Target="https://uk.wikipedia.org/wiki/1997" TargetMode="External"/><Relationship Id="rId25" Type="http://schemas.openxmlformats.org/officeDocument/2006/relationships/hyperlink" Target="https://uk.wikipedia.org/wiki/4_%D1%81%D0%B5%D1%80%D0%BF%D0%BD%D1%8F" TargetMode="External"/><Relationship Id="rId33" Type="http://schemas.openxmlformats.org/officeDocument/2006/relationships/hyperlink" Target="https://uk.wikipedia.org/wiki/%D0%A3%D1%80%D0%B1%D1%96%D0%BD%D0%BE_(%D0%B2%D0%B8%D0%B4%D0%B0%D0%B2%D0%BD%D0%B8%D1%86%D1%82%D0%B2%D0%BE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74" TargetMode="External"/><Relationship Id="rId20" Type="http://schemas.openxmlformats.org/officeDocument/2006/relationships/hyperlink" Target="https://uk.wikipedia.org/wiki/%D0%A3%D1%80%D0%B1%D1%96%D0%BD%D0%BE_(%D0%B2%D0%B8%D0%B4%D0%B0%D0%B2%D0%BD%D0%B8%D1%86%D1%82%D0%B2%D0%BE)" TargetMode="External"/><Relationship Id="rId29" Type="http://schemas.openxmlformats.org/officeDocument/2006/relationships/hyperlink" Target="https://uk.wikipedia.org/wiki/%D0%90%D0%BD%D0%B3%D0%BB%D1%96%D0%B9%D1%81%D1%8C%D0%BA%D0%B0_%D0%BC%D0%BE%D0%B2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Sf6vWf3DPh8SYc57Vc9gjRjoXoqM9DL2" TargetMode="External"/><Relationship Id="rId24" Type="http://schemas.openxmlformats.org/officeDocument/2006/relationships/hyperlink" Target="https://uk.wikipedia.org/wiki/%D0%9F%D0%B8%D1%81%D1%8C%D0%BC%D0%B5%D0%BD%D0%BD%D0%B8%D1%86%D1%8F" TargetMode="External"/><Relationship Id="rId32" Type="http://schemas.openxmlformats.org/officeDocument/2006/relationships/hyperlink" Target="https://uk.wikipedia.org/wiki/%D0%91%D0%BE%D0%B6%D0%B5%D0%BD%D0%B0_%D0%90%D0%BD%D1%82%D0%BE%D0%BD%D1%8F%D0%BA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4_%D1%81%D0%B5%D1%80%D0%BF%D0%BD%D1%8F" TargetMode="External"/><Relationship Id="rId23" Type="http://schemas.openxmlformats.org/officeDocument/2006/relationships/hyperlink" Target="https://uk.wikipedia.org/wiki/%D0%9F%D0%BE%D0%BB%D1%8C%D1%89%D0%B0" TargetMode="External"/><Relationship Id="rId28" Type="http://schemas.openxmlformats.org/officeDocument/2006/relationships/hyperlink" Target="https://uk.wikipedia.org/wiki/%D0%92%D0%B0%D1%80%D1%88%D0%B0%D0%B2%D1%81%D1%8C%D0%BA%D0%B8%D0%B9_%D1%83%D0%BD%D1%96%D0%B2%D0%B5%D1%80%D1%81%D0%B8%D1%82%D0%B5%D1%8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jI3_G2iJGuM&amp;feature=emb_logo" TargetMode="External"/><Relationship Id="rId19" Type="http://schemas.openxmlformats.org/officeDocument/2006/relationships/hyperlink" Target="https://uk.wikipedia.org/wiki/%D0%91%D0%BE%D0%B6%D0%B5%D0%BD%D0%B0_%D0%90%D0%BD%D1%82%D0%BE%D0%BD%D1%8F%D0%BA" TargetMode="External"/><Relationship Id="rId31" Type="http://schemas.openxmlformats.org/officeDocument/2006/relationships/hyperlink" Target="https://uk.wikipedia.org/wiki/IB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HM6Ly93d3cueW91dHViZS5jb20vd2F0Y2g/dj1IVFViblJyNFBsRQ==/" TargetMode="External"/><Relationship Id="rId14" Type="http://schemas.openxmlformats.org/officeDocument/2006/relationships/hyperlink" Target="https://www.youtube.com/watch?v=fqL9sVcgK6Q" TargetMode="External"/><Relationship Id="rId22" Type="http://schemas.openxmlformats.org/officeDocument/2006/relationships/hyperlink" Target="https://uk.wikipedia.org/wiki/2013" TargetMode="External"/><Relationship Id="rId27" Type="http://schemas.openxmlformats.org/officeDocument/2006/relationships/hyperlink" Target="https://uk.wikipedia.org/wiki/%D0%92%D0%B0%D1%80%D1%88%D0%B0%D0%B2%D0%B0" TargetMode="External"/><Relationship Id="rId30" Type="http://schemas.openxmlformats.org/officeDocument/2006/relationships/hyperlink" Target="https://uk.wikipedia.org/wiki/1997" TargetMode="External"/><Relationship Id="rId35" Type="http://schemas.openxmlformats.org/officeDocument/2006/relationships/hyperlink" Target="https://uk.wikipedia.org/wiki/2013" TargetMode="External"/><Relationship Id="rId8" Type="http://schemas.openxmlformats.org/officeDocument/2006/relationships/hyperlink" Target="https://www.youtube.com/watch?v=__D5IuPVq2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20</Pages>
  <Words>23059</Words>
  <Characters>13144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2021-03-02T17:56:00Z</dcterms:created>
  <dcterms:modified xsi:type="dcterms:W3CDTF">2022-03-29T09:49:00Z</dcterms:modified>
</cp:coreProperties>
</file>