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F" w:rsidRPr="007733B1" w:rsidRDefault="00E4563F" w:rsidP="001869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Григі</w:t>
      </w:r>
      <w:proofErr w:type="gramStart"/>
      <w:r w:rsidRPr="007733B1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р</w:t>
      </w:r>
      <w:proofErr w:type="gramEnd"/>
      <w:r w:rsidRPr="007733B1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Тютюнник - «один з найвидатніших наших новелістів»</w:t>
      </w:r>
      <w:r w:rsidRPr="007733B1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br/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СПРИЙНЯТТЯ І ЗАСВОЄННЯ НАВЧАЛЬНОГО МАТЕРІАЛУ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1931 — 5 грудня народився Григі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Михайлович Тютюнник в с. Шилівці Полтавської області в селянській родині. Батько плотникував та нишком готувався до екзаменів у вчительський ВНЗ, мати працювала на різних роботах.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1933 — сім'я Тютюнників голодувала, ді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помер з голоду.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івторарічний Григір перестав ходити, говорити та сміятися, хоча все це вже вмів робити.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1937 — заарештували батька, «маючи на увазі політичний мотив», і «пустили по сибірських етапах.» Григора забирає на виховання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у Донбас батьків брат Филимон Васильович Тютюнник (мати вийшла заміж удруге).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1938 — йде до першого класу (спочатку українського, потім російського, через те що український закрили з причини малокомплектності) станції Щотове Луганської області. Закінчив 5 класів. Із цього часу і до 1962-го розмовляв і писав російською мовою (крім часу, проведеного в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ідному селі).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1942 — повертається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 додому, до матері на Полтавщину, щоб полегшити становище родичів.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1946 — вступив до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іньківського ремісничого училища № 7, щоб отримувати одяг і 700 грамів хліба на день (цей пайок урятував сім'ю від голоду у 1947 році).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1948 — одержує 5-й розряд слюсаря з ремонту автомобілів і тракторів та направлений працювати слюсарем-шліфувальником до м. Харкова на завод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машинобудування ім. Малишева. Батько помер на засланні.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1949 — від важких умов праці на заводі захворів на туберкульоз і повернувся на Полтавщину, працює в колгоспі. За те, що не відпрацював три роки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училища, забрали в міліцію, судили й ув'язнили на 4 місяці в одній з колоній Полтавської області. Після звільнення знову на роботі в колгоспі, потім їде на будівництво Миронівської ДРЕС (Донбас), де працює слюсарем-ремонтником автомобілі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1951 — переходить до автоколони при шахтобуді на станції Щотове Луганської області. Живе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дядька. Цього ж року призваний на службу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флот. Служить чотири роки радистом спочатку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бухт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Находка Приморського краю, потім — у Владивостоці. Займається самоосвітою.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1955 —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демобілізації одразу йде у восьмий, потім у десятий клас вечірньої школи. У той же час працює токарем у Щотовському вагонному депо.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1957 — вступив до Харківського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університету на філологічний факультет (російське відділення). Реабілітовано батька (посмертно).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1959 — одружився з учителькою 88-ї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 м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Харкова Людмилою Василівною (1938 року народження, випускниця філфаку ХДУ). (Мав синів Михайла і Василька, яких дуже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любив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1961 —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«Крестьянка» надруковано першу новелу «В сумерки» (російською мовою), що народилася з листа до дружини. Перший читач Григорових творі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старший зведений брат Григорій, письменник, який повернувся з війни тяжко пораненим і хворим. Він прихилив юнака до писання українською мовою: «Хто ж буде писати для оцих людей? Для них і про них? Ремарк?»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 — закінчує навчання в університеті. Працює викладачем у школі, в редакціях газет, журналі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видавництвах.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1963 — у газеті «Літературна Україна» надруковано оповідання «Дивак». Працює вчителем вечірньої школи на станції Щотове Луганської області.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1964 — у журналі «Дніпро» друкуються оповідання «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Зав'язь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«На згарищі», «В сутінки», «Чудасія».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1965 — оповідання «Смерть кавалера».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1966 — виходить друком перша збірка «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Зав'язь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1969 — збірка «Деревій».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 — книжка для дітей «Ласочка».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1971 — «Лісова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сторожка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1972 — збірка «Батьківські пороги».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1973 — книжка для дітей «Степова казка».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1975 — збірка «Крайнебо».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 — збірка «Коріння», повість «Климко» (екранізовано 1983 року).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1979 — повість «Вогник далеко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степу». Негласна заборона згадувати в періодиці і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письменника. Пові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«Климко», «Вогник далеко в степу» відзначені премією імені Лесі Українки (за найви-датніші твори для дітей і юнацтва).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1980 — 6 березня закінчив життя самогубством.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1981 — вийшов однотомник «Вибраних творів» Гр. Тютюнника.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 — вийшли «Твори» у 2-х томах.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1989 — посмертно нагороджений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Державною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премією України імені Т. Г. Шевченка.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Улюблений жанр Григора Тютюнника — новела. Письменник вважав, що новела стоїть до поезії найближче. У цьому жанрі митець завжди працював над почуттями, що жили навколо нього і в ньому самому. Творча спадщина Григора Тютюнника налічує близько сорока новел,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п'ять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повістей, ряд нарисів, статей, спогадів.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Письменник завжди схилявся перед красою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іту, прагнув до любові й гармонії у всьому: у взаєминах між людьми, у ставленні до роботи, до природи, а коли не знаходив цього, </w:t>
      </w: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глибоко страждав і готовий був боротися проти людської байдужості, духовного убозтва.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й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ставало темою багатьох його творів. А свою праведну тему Г. Тютюнник чітко сформулював так: «Найдорожчою темою, а отже, й ідеалом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</w:t>
      </w:r>
      <w:proofErr w:type="gramEnd"/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завжди були й залишаються доброта, самовідданість і милосердя людської душі в найрізноманітніших їх виявах».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B1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ДОМАШНЄ ЗАВДАННЯ</w:t>
      </w:r>
    </w:p>
    <w:p w:rsidR="00E4563F" w:rsidRPr="007733B1" w:rsidRDefault="00E4563F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Прочитати новелу «Три зозулі з поклоном».</w:t>
      </w: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33B1" w:rsidRPr="007733B1" w:rsidRDefault="007733B1" w:rsidP="007733B1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7733B1">
        <w:rPr>
          <w:color w:val="4682B4"/>
          <w:sz w:val="24"/>
          <w:szCs w:val="24"/>
        </w:rPr>
        <w:lastRenderedPageBreak/>
        <w:t xml:space="preserve"> «Вічна» тема «</w:t>
      </w:r>
      <w:proofErr w:type="gramStart"/>
      <w:r w:rsidRPr="007733B1">
        <w:rPr>
          <w:color w:val="4682B4"/>
          <w:sz w:val="24"/>
          <w:szCs w:val="24"/>
        </w:rPr>
        <w:t>любовного</w:t>
      </w:r>
      <w:proofErr w:type="gramEnd"/>
      <w:r w:rsidRPr="007733B1">
        <w:rPr>
          <w:color w:val="4682B4"/>
          <w:sz w:val="24"/>
          <w:szCs w:val="24"/>
        </w:rPr>
        <w:t xml:space="preserve"> трикутника» в новітній інтерпретації в новелі «Три зозулі з поклоном». Образ любові як втілення високої християнської цінності, яка вивищує людину над </w:t>
      </w:r>
      <w:proofErr w:type="gramStart"/>
      <w:r w:rsidRPr="007733B1">
        <w:rPr>
          <w:color w:val="4682B4"/>
          <w:sz w:val="24"/>
          <w:szCs w:val="24"/>
        </w:rPr>
        <w:t>прагматичною</w:t>
      </w:r>
      <w:proofErr w:type="gramEnd"/>
      <w:r w:rsidRPr="007733B1">
        <w:rPr>
          <w:color w:val="4682B4"/>
          <w:sz w:val="24"/>
          <w:szCs w:val="24"/>
        </w:rPr>
        <w:t xml:space="preserve"> буденністю, очищає її душу</w:t>
      </w:r>
      <w:r w:rsidRPr="007733B1">
        <w:rPr>
          <w:color w:val="4682B4"/>
          <w:sz w:val="24"/>
          <w:szCs w:val="24"/>
        </w:rPr>
        <w:br/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color w:val="4682B4"/>
        </w:rPr>
        <w:t>СПРИЙНЯТТЯ I ЗАСВОЄННЯ НАВЧАЛЬНОГО МАТЕРШЛУ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color w:val="4682B4"/>
        </w:rPr>
        <w:t>Коментар мудрих думок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Fonts w:eastAsia="MS Mincho" w:hAnsi="MS Mincho"/>
          <w:color w:val="000000"/>
        </w:rPr>
        <w:t>✵</w:t>
      </w:r>
      <w:r w:rsidRPr="007733B1">
        <w:rPr>
          <w:color w:val="000000"/>
        </w:rPr>
        <w:t xml:space="preserve"> Як ви розумієте слова Винниченка про любов, кохання?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Fonts w:eastAsia="MS Mincho" w:hAnsi="MS Mincho"/>
          <w:color w:val="000000"/>
        </w:rPr>
        <w:t>✵</w:t>
      </w:r>
      <w:r w:rsidRPr="007733B1">
        <w:rPr>
          <w:color w:val="000000"/>
        </w:rPr>
        <w:t>T Що таке кохання?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Академічний словник дає таке тлумачення: «Кохання — почуття глибокої сердечної прихильності до особи іншої </w:t>
      </w:r>
      <w:proofErr w:type="gramStart"/>
      <w:r w:rsidRPr="007733B1">
        <w:rPr>
          <w:color w:val="000000"/>
        </w:rPr>
        <w:t>стат</w:t>
      </w:r>
      <w:proofErr w:type="gramEnd"/>
      <w:r w:rsidRPr="007733B1">
        <w:rPr>
          <w:color w:val="000000"/>
        </w:rPr>
        <w:t>і». Та чи може словник розкрити справжню глибину цього почуття…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color w:val="4682B4"/>
        </w:rPr>
        <w:t>Тема «</w:t>
      </w:r>
      <w:proofErr w:type="gramStart"/>
      <w:r w:rsidRPr="007733B1">
        <w:rPr>
          <w:rStyle w:val="a5"/>
          <w:color w:val="4682B4"/>
        </w:rPr>
        <w:t>любовного</w:t>
      </w:r>
      <w:proofErr w:type="gramEnd"/>
      <w:r w:rsidRPr="007733B1">
        <w:rPr>
          <w:rStyle w:val="a5"/>
          <w:color w:val="4682B4"/>
        </w:rPr>
        <w:t xml:space="preserve"> трикутника» в українській літературі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Тема любовного трикутника не нова в українській літературі. До неї зверталося багато письменників, серед них І. Франко «Украдене щастя», Леся Українка «Лісова </w:t>
      </w:r>
      <w:proofErr w:type="gramStart"/>
      <w:r w:rsidRPr="007733B1">
        <w:rPr>
          <w:color w:val="000000"/>
        </w:rPr>
        <w:t>п</w:t>
      </w:r>
      <w:proofErr w:type="gramEnd"/>
      <w:r w:rsidRPr="007733B1">
        <w:rPr>
          <w:color w:val="000000"/>
        </w:rPr>
        <w:t xml:space="preserve">існя», Ліна Костенко «Маруся Чурай». Щоб зрозуміти, в чому новаторство Г. Тютюнника у розкритті «вічної теми «любовного трикутника» в новітній інтерпретації, послухаємо учнів, які </w:t>
      </w:r>
      <w:proofErr w:type="gramStart"/>
      <w:r w:rsidRPr="007733B1">
        <w:rPr>
          <w:color w:val="000000"/>
        </w:rPr>
        <w:t>досл</w:t>
      </w:r>
      <w:proofErr w:type="gramEnd"/>
      <w:r w:rsidRPr="007733B1">
        <w:rPr>
          <w:color w:val="000000"/>
        </w:rPr>
        <w:t>іджували ці твори.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b/>
          <w:bCs/>
          <w:color w:val="4682B4"/>
        </w:rPr>
        <w:t>Повідомлення 1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Любовний трикутник у драмі Івана Франка «Украдене щастя»: Анна — жандарм Михайло Гурман — чоловік Анни Микола Задо-рожний. Михайло повертається зі служби у війську, зустрічається з коханою дівчиною Анною, яка, обдурена братами, вийшла заміж </w:t>
      </w:r>
      <w:proofErr w:type="gramStart"/>
      <w:r w:rsidRPr="007733B1">
        <w:rPr>
          <w:color w:val="000000"/>
        </w:rPr>
        <w:t>за</w:t>
      </w:r>
      <w:proofErr w:type="gramEnd"/>
      <w:r w:rsidRPr="007733B1">
        <w:rPr>
          <w:color w:val="000000"/>
        </w:rPr>
        <w:t xml:space="preserve"> доброго, немолодого Миколу. Михайло думає лише про себе, його не цікавить доля жінки, про яку </w:t>
      </w:r>
      <w:proofErr w:type="gramStart"/>
      <w:r w:rsidRPr="007733B1">
        <w:rPr>
          <w:color w:val="000000"/>
        </w:rPr>
        <w:t>п</w:t>
      </w:r>
      <w:proofErr w:type="gramEnd"/>
      <w:r w:rsidRPr="007733B1">
        <w:rPr>
          <w:color w:val="000000"/>
        </w:rPr>
        <w:t>ішов поговір у селі, він не зважає на Миколу, зустрічаючись з Анною у його ж хаті… Чоловік не витримує цього і вкорочує життя своєму кривдникові. Життя трьох людей понівечене, загублене. Убивство Михайла не може принести омріяного щастя ні Анні, ні Миколі.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b/>
          <w:bCs/>
          <w:color w:val="4682B4"/>
        </w:rPr>
        <w:t>Повідомлення 2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>Тему любовного трикутника порушує також Леся Українка в драм</w:t>
      </w:r>
      <w:proofErr w:type="gramStart"/>
      <w:r w:rsidRPr="007733B1">
        <w:rPr>
          <w:color w:val="000000"/>
        </w:rPr>
        <w:t>і-</w:t>
      </w:r>
      <w:proofErr w:type="gramEnd"/>
      <w:r w:rsidRPr="007733B1">
        <w:rPr>
          <w:color w:val="000000"/>
        </w:rPr>
        <w:t xml:space="preserve">феєрії «Лісова пісня». Це Мавка — Лукаш — Килина. Прекрасною </w:t>
      </w:r>
      <w:proofErr w:type="gramStart"/>
      <w:r w:rsidRPr="007733B1">
        <w:rPr>
          <w:color w:val="000000"/>
        </w:rPr>
        <w:t>п</w:t>
      </w:r>
      <w:proofErr w:type="gramEnd"/>
      <w:r w:rsidRPr="007733B1">
        <w:rPr>
          <w:color w:val="000000"/>
        </w:rPr>
        <w:t xml:space="preserve">існею про кохання називають цей твір Лесі Українки. Покохавши одне одного, Мавка і Лукаш по-справжньому стають щасливими. Їхні почуття чисті, щирі, </w:t>
      </w:r>
      <w:proofErr w:type="gramStart"/>
      <w:r w:rsidRPr="007733B1">
        <w:rPr>
          <w:color w:val="000000"/>
        </w:rPr>
        <w:t>св</w:t>
      </w:r>
      <w:proofErr w:type="gramEnd"/>
      <w:r w:rsidRPr="007733B1">
        <w:rPr>
          <w:color w:val="000000"/>
        </w:rPr>
        <w:t>ітлі до того моменту, коли в їхнє життя не втручається обмежена і підступна Килина, яка, знаючи про любов Мавки і Лукаша, все ж таки зваблює хлопця, завдавши болю лісовій красуні. Одружившись із Лукашем, Килина зробила його нещасним і сама не зазнала щастя.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b/>
          <w:bCs/>
          <w:color w:val="4682B4"/>
        </w:rPr>
        <w:t>Повідомлення 3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Вічними образами в українській літературі стали також персонажі історичного роману у віршах Ліни Костенко «Маруся Чурай». Це Маруся — Гриць Бобренко — Галя Вишняківна. Маруся Чурай — головна героїня роману. Молода, вродлива дівчина мала чудовий голос, творча натура, з ніжною вразливою душею. «Ця дівчина не просто так, </w:t>
      </w:r>
      <w:r w:rsidRPr="007733B1">
        <w:rPr>
          <w:color w:val="000000"/>
        </w:rPr>
        <w:lastRenderedPageBreak/>
        <w:t xml:space="preserve">Маруся. Це — голос наш. Це — </w:t>
      </w:r>
      <w:proofErr w:type="gramStart"/>
      <w:r w:rsidRPr="007733B1">
        <w:rPr>
          <w:color w:val="000000"/>
        </w:rPr>
        <w:t>п</w:t>
      </w:r>
      <w:proofErr w:type="gramEnd"/>
      <w:r w:rsidRPr="007733B1">
        <w:rPr>
          <w:color w:val="000000"/>
        </w:rPr>
        <w:t xml:space="preserve">існя. Це — душа». Таку оцінку дає Марусі безнадійно закоханий у неї Іван Іскра. Та Маруся любить Грицька Бобренка, який має роздвоєну душу: «Від того кидавсь берега до того, любив достаток і любив </w:t>
      </w:r>
      <w:proofErr w:type="gramStart"/>
      <w:r w:rsidRPr="007733B1">
        <w:rPr>
          <w:color w:val="000000"/>
        </w:rPr>
        <w:t>п</w:t>
      </w:r>
      <w:proofErr w:type="gramEnd"/>
      <w:r w:rsidRPr="007733B1">
        <w:rPr>
          <w:color w:val="000000"/>
        </w:rPr>
        <w:t xml:space="preserve">існі». Трагедія дівчини </w:t>
      </w:r>
      <w:proofErr w:type="gramStart"/>
      <w:r w:rsidRPr="007733B1">
        <w:rPr>
          <w:color w:val="000000"/>
        </w:rPr>
        <w:t>в</w:t>
      </w:r>
      <w:proofErr w:type="gramEnd"/>
      <w:r w:rsidRPr="007733B1">
        <w:rPr>
          <w:color w:val="000000"/>
        </w:rPr>
        <w:t xml:space="preserve"> </w:t>
      </w:r>
      <w:proofErr w:type="gramStart"/>
      <w:r w:rsidRPr="007733B1">
        <w:rPr>
          <w:color w:val="000000"/>
        </w:rPr>
        <w:t>тому</w:t>
      </w:r>
      <w:proofErr w:type="gramEnd"/>
      <w:r w:rsidRPr="007733B1">
        <w:rPr>
          <w:color w:val="000000"/>
        </w:rPr>
        <w:t>, що вони по-різному сприймали життя: «</w:t>
      </w:r>
      <w:proofErr w:type="gramStart"/>
      <w:r w:rsidRPr="007733B1">
        <w:rPr>
          <w:color w:val="000000"/>
        </w:rPr>
        <w:t>Моя</w:t>
      </w:r>
      <w:proofErr w:type="gramEnd"/>
      <w:r w:rsidRPr="007733B1">
        <w:rPr>
          <w:color w:val="000000"/>
        </w:rPr>
        <w:t xml:space="preserve"> любов чолом сягала неба, а Гриць ходив ногами по землі». Тому Бобренко зробив вибі</w:t>
      </w:r>
      <w:proofErr w:type="gramStart"/>
      <w:r w:rsidRPr="007733B1">
        <w:rPr>
          <w:color w:val="000000"/>
        </w:rPr>
        <w:t>р</w:t>
      </w:r>
      <w:proofErr w:type="gramEnd"/>
      <w:r w:rsidRPr="007733B1">
        <w:rPr>
          <w:color w:val="000000"/>
        </w:rPr>
        <w:t xml:space="preserve"> на користь багатства, промінявши Марусю на Галю Вишняківну. Зраджена дівчина варить для себе отруйне зілля, та його випиває Гриць і помира</w:t>
      </w:r>
      <w:proofErr w:type="gramStart"/>
      <w:r w:rsidRPr="007733B1">
        <w:rPr>
          <w:color w:val="000000"/>
        </w:rPr>
        <w:t>є.</w:t>
      </w:r>
      <w:proofErr w:type="gramEnd"/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color w:val="4682B4"/>
        </w:rPr>
        <w:t>Історія створення новели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У 1976 році до Ірпінського будинку творчості завітав сліпий бандурист. Серед </w:t>
      </w:r>
      <w:proofErr w:type="gramStart"/>
      <w:r w:rsidRPr="007733B1">
        <w:rPr>
          <w:color w:val="000000"/>
        </w:rPr>
        <w:t>п</w:t>
      </w:r>
      <w:proofErr w:type="gramEnd"/>
      <w:r w:rsidRPr="007733B1">
        <w:rPr>
          <w:color w:val="000000"/>
        </w:rPr>
        <w:t xml:space="preserve">ісень, які він виконував, була «Летіла зозуля через мою хату», де йшлося не просто про нещасливе кохання, а про вічне, непереборне страждання людини. Почувши цю </w:t>
      </w:r>
      <w:proofErr w:type="gramStart"/>
      <w:r w:rsidRPr="007733B1">
        <w:rPr>
          <w:color w:val="000000"/>
        </w:rPr>
        <w:t>п</w:t>
      </w:r>
      <w:proofErr w:type="gramEnd"/>
      <w:r w:rsidRPr="007733B1">
        <w:rPr>
          <w:color w:val="000000"/>
        </w:rPr>
        <w:t>існю, Тютюнник підхопився, побіг до своєї кімнати. Так народилася новела «Три зозулі з поклоном» — одна з найчарівніших перлин української літератури.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У творі наявні автобіографічні моменти: героя звуть Михайло, як батька Тютюнника. 1937 р. його заарештували і відправили до Сибіру, де він і загинув. У житті батька була жінка, яка його дуже кохала, та Михайло не зрадив власне сімейне життя. Тютюнник згадував: «Я виношую ще </w:t>
      </w:r>
      <w:proofErr w:type="gramStart"/>
      <w:r w:rsidRPr="007733B1">
        <w:rPr>
          <w:color w:val="000000"/>
        </w:rPr>
        <w:t>один ж</w:t>
      </w:r>
      <w:proofErr w:type="gramEnd"/>
      <w:r w:rsidRPr="007733B1">
        <w:rPr>
          <w:color w:val="000000"/>
        </w:rPr>
        <w:t xml:space="preserve">іночий образ. </w:t>
      </w:r>
      <w:proofErr w:type="gramStart"/>
      <w:r w:rsidRPr="007733B1">
        <w:rPr>
          <w:color w:val="000000"/>
        </w:rPr>
        <w:t>Образ ж</w:t>
      </w:r>
      <w:proofErr w:type="gramEnd"/>
      <w:r w:rsidRPr="007733B1">
        <w:rPr>
          <w:color w:val="000000"/>
        </w:rPr>
        <w:t xml:space="preserve">інки, котра дуже любила мого батька. Коли у нас сталося нещастя, мама </w:t>
      </w:r>
      <w:proofErr w:type="gramStart"/>
      <w:r w:rsidRPr="007733B1">
        <w:rPr>
          <w:color w:val="000000"/>
        </w:rPr>
        <w:t>в</w:t>
      </w:r>
      <w:proofErr w:type="gramEnd"/>
      <w:r w:rsidRPr="007733B1">
        <w:rPr>
          <w:color w:val="000000"/>
        </w:rPr>
        <w:t xml:space="preserve"> горі кинулася саме до неї. Жінка була набагато старша за маму, старша за батька. Але обо</w:t>
      </w:r>
      <w:proofErr w:type="gramStart"/>
      <w:r w:rsidRPr="007733B1">
        <w:rPr>
          <w:color w:val="000000"/>
        </w:rPr>
        <w:t>є,</w:t>
      </w:r>
      <w:proofErr w:type="gramEnd"/>
      <w:r w:rsidRPr="007733B1">
        <w:rPr>
          <w:color w:val="000000"/>
        </w:rPr>
        <w:t xml:space="preserve"> батько й мати, ніколи не посміли знневажати ту любов, велику, безвзаємну. Отож Марія пекла коржики, збирала все необхі</w:t>
      </w:r>
      <w:proofErr w:type="gramStart"/>
      <w:r w:rsidRPr="007733B1">
        <w:rPr>
          <w:color w:val="000000"/>
        </w:rPr>
        <w:t>дне</w:t>
      </w:r>
      <w:proofErr w:type="gramEnd"/>
      <w:r w:rsidRPr="007733B1">
        <w:rPr>
          <w:color w:val="000000"/>
        </w:rPr>
        <w:t xml:space="preserve">, бо мама ридала та побивалась. Удвох </w:t>
      </w:r>
      <w:proofErr w:type="gramStart"/>
      <w:r w:rsidRPr="007733B1">
        <w:rPr>
          <w:color w:val="000000"/>
        </w:rPr>
        <w:t>вони</w:t>
      </w:r>
      <w:proofErr w:type="gramEnd"/>
      <w:r w:rsidRPr="007733B1">
        <w:rPr>
          <w:color w:val="000000"/>
        </w:rPr>
        <w:t xml:space="preserve"> й поїхали розшукувати батька, не знаючи, що слід його загубився вже навіки…»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color w:val="4682B4"/>
        </w:rPr>
        <w:t>Скла</w:t>
      </w:r>
      <w:r>
        <w:rPr>
          <w:rStyle w:val="a5"/>
          <w:color w:val="4682B4"/>
          <w:lang w:val="uk-UA"/>
        </w:rPr>
        <w:t xml:space="preserve">си </w:t>
      </w:r>
      <w:r w:rsidRPr="007733B1">
        <w:rPr>
          <w:rStyle w:val="a5"/>
          <w:color w:val="4682B4"/>
        </w:rPr>
        <w:t>літературн</w:t>
      </w:r>
      <w:r>
        <w:rPr>
          <w:rStyle w:val="a5"/>
          <w:color w:val="4682B4"/>
          <w:lang w:val="uk-UA"/>
        </w:rPr>
        <w:t>ий</w:t>
      </w:r>
      <w:r w:rsidRPr="007733B1">
        <w:rPr>
          <w:rStyle w:val="a5"/>
          <w:color w:val="4682B4"/>
        </w:rPr>
        <w:t xml:space="preserve"> паспорт новели «Три зозулі з поклоном»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 xml:space="preserve">Літературний </w:t>
      </w:r>
      <w:proofErr w:type="gramStart"/>
      <w:r w:rsidRPr="007733B1">
        <w:rPr>
          <w:rStyle w:val="a6"/>
          <w:color w:val="000000"/>
        </w:rPr>
        <w:t>р</w:t>
      </w:r>
      <w:proofErr w:type="gramEnd"/>
      <w:r w:rsidRPr="007733B1">
        <w:rPr>
          <w:rStyle w:val="a6"/>
          <w:color w:val="000000"/>
        </w:rPr>
        <w:t>ід: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епос.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Жанр: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новела.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Тема: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складність людських стосунків, виражена через історію нещасливого кохання.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Ідея: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возвеличення любові як високої християнської цінності, яка вивищує людину над буденністю, очищає її душу.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Проблематика: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rFonts w:eastAsia="MS Mincho" w:hAnsi="MS Mincho"/>
          <w:color w:val="4682B4"/>
        </w:rPr>
        <w:t>✵</w:t>
      </w:r>
      <w:r w:rsidRPr="007733B1">
        <w:rPr>
          <w:rStyle w:val="apple-converted-space"/>
          <w:b/>
          <w:bCs/>
          <w:color w:val="4682B4"/>
        </w:rPr>
        <w:t> </w:t>
      </w:r>
      <w:r w:rsidRPr="007733B1">
        <w:rPr>
          <w:color w:val="000000"/>
        </w:rPr>
        <w:t>проблема кохання як найвищого вияву духовної краси;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rFonts w:eastAsia="MS Mincho" w:hAnsi="MS Mincho"/>
          <w:color w:val="4682B4"/>
        </w:rPr>
        <w:t>✵</w:t>
      </w:r>
      <w:r w:rsidRPr="007733B1">
        <w:rPr>
          <w:rStyle w:val="apple-converted-space"/>
          <w:b/>
          <w:bCs/>
          <w:color w:val="4682B4"/>
        </w:rPr>
        <w:t> </w:t>
      </w:r>
      <w:r w:rsidRPr="007733B1">
        <w:rPr>
          <w:color w:val="000000"/>
        </w:rPr>
        <w:t>зв'язок поколінь;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rFonts w:eastAsia="MS Mincho" w:hAnsi="MS Mincho"/>
          <w:color w:val="4682B4"/>
        </w:rPr>
        <w:t>✵</w:t>
      </w:r>
      <w:r w:rsidRPr="007733B1">
        <w:rPr>
          <w:rStyle w:val="apple-converted-space"/>
          <w:b/>
          <w:bCs/>
          <w:color w:val="4682B4"/>
        </w:rPr>
        <w:t> </w:t>
      </w:r>
      <w:r w:rsidRPr="007733B1">
        <w:rPr>
          <w:color w:val="000000"/>
        </w:rPr>
        <w:t>родинне життя;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rFonts w:eastAsia="MS Mincho" w:hAnsi="MS Mincho"/>
          <w:color w:val="4682B4"/>
        </w:rPr>
        <w:t>✵</w:t>
      </w:r>
      <w:r w:rsidRPr="007733B1">
        <w:rPr>
          <w:rStyle w:val="apple-converted-space"/>
          <w:b/>
          <w:bCs/>
          <w:color w:val="4682B4"/>
        </w:rPr>
        <w:t> </w:t>
      </w:r>
      <w:r w:rsidRPr="007733B1">
        <w:rPr>
          <w:color w:val="000000"/>
        </w:rPr>
        <w:t>репресії, життя людини, відірваної від дому, сі</w:t>
      </w:r>
      <w:proofErr w:type="gramStart"/>
      <w:r w:rsidRPr="007733B1">
        <w:rPr>
          <w:color w:val="000000"/>
        </w:rPr>
        <w:t>м</w:t>
      </w:r>
      <w:proofErr w:type="gramEnd"/>
      <w:r w:rsidRPr="007733B1">
        <w:rPr>
          <w:color w:val="000000"/>
        </w:rPr>
        <w:t>'ї у засланні;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rFonts w:eastAsia="MS Mincho" w:hAnsi="MS Mincho"/>
          <w:color w:val="4682B4"/>
        </w:rPr>
        <w:t>✵</w:t>
      </w:r>
      <w:r w:rsidRPr="007733B1">
        <w:rPr>
          <w:rStyle w:val="apple-converted-space"/>
          <w:b/>
          <w:bCs/>
          <w:color w:val="4682B4"/>
        </w:rPr>
        <w:t> </w:t>
      </w:r>
      <w:r w:rsidRPr="007733B1">
        <w:rPr>
          <w:color w:val="000000"/>
        </w:rPr>
        <w:t>збереження загальнолюдських цінностей;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rFonts w:eastAsia="MS Mincho" w:hAnsi="MS Mincho"/>
          <w:color w:val="4682B4"/>
        </w:rPr>
        <w:t>✵</w:t>
      </w:r>
      <w:r w:rsidRPr="007733B1">
        <w:rPr>
          <w:rStyle w:val="apple-converted-space"/>
          <w:b/>
          <w:bCs/>
          <w:color w:val="4682B4"/>
        </w:rPr>
        <w:t> </w:t>
      </w:r>
      <w:r w:rsidRPr="007733B1">
        <w:rPr>
          <w:color w:val="000000"/>
        </w:rPr>
        <w:t>вірність.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lastRenderedPageBreak/>
        <w:t>Композиція: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 xml:space="preserve">новела </w:t>
      </w:r>
      <w:proofErr w:type="gramStart"/>
      <w:r w:rsidRPr="007733B1">
        <w:rPr>
          <w:color w:val="000000"/>
        </w:rPr>
        <w:t>в</w:t>
      </w:r>
      <w:proofErr w:type="gramEnd"/>
      <w:r w:rsidRPr="007733B1">
        <w:rPr>
          <w:color w:val="000000"/>
        </w:rPr>
        <w:t xml:space="preserve"> новелі, наявність обрамлення.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Персонажі: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оповідач, Михайло, Софія, Марфа і Карпо Яркові.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Сюжет: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>1. Заміжня Марфа Яркова кохає одруженого чоловіка Михайла, який має сина.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>2. Синові (</w:t>
      </w:r>
      <w:r w:rsidRPr="007733B1">
        <w:rPr>
          <w:rStyle w:val="a6"/>
          <w:color w:val="000000"/>
        </w:rPr>
        <w:t>оповідачеві новели</w:t>
      </w:r>
      <w:r w:rsidRPr="007733B1">
        <w:rPr>
          <w:color w:val="000000"/>
        </w:rPr>
        <w:t>) історію цього кохання розповідає мати Софія.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>3. Михайла заслано до Сибіру, звідки він ніколи не повернеться.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4. Один раз на </w:t>
      </w:r>
      <w:proofErr w:type="gramStart"/>
      <w:r w:rsidRPr="007733B1">
        <w:rPr>
          <w:color w:val="000000"/>
        </w:rPr>
        <w:t>м</w:t>
      </w:r>
      <w:proofErr w:type="gramEnd"/>
      <w:r w:rsidRPr="007733B1">
        <w:rPr>
          <w:color w:val="000000"/>
        </w:rPr>
        <w:t>ісяць від Михайла дружині Соні надходять листи.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>5. Прихід листів інтуїтивно відчуває Марфа, якій поблажливий листоноша дає пригорнути їхз до грудей і «подержати».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>6. Соня, яка знає про Марфину любов до чоловіка, не засуджує суперницю.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7733B1">
        <w:rPr>
          <w:rStyle w:val="a6"/>
          <w:b/>
          <w:bCs/>
          <w:color w:val="4682B4"/>
        </w:rPr>
        <w:t>В</w:t>
      </w:r>
      <w:proofErr w:type="gramEnd"/>
      <w:r w:rsidRPr="007733B1">
        <w:rPr>
          <w:rStyle w:val="a6"/>
          <w:b/>
          <w:bCs/>
          <w:color w:val="4682B4"/>
        </w:rPr>
        <w:t xml:space="preserve"> основі цього твору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любовний трикутник: Софія — Михайло — Марфа.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Fonts w:eastAsia="MS Mincho" w:hAnsi="MS Mincho"/>
          <w:color w:val="000000"/>
        </w:rPr>
        <w:t>✵</w:t>
      </w:r>
      <w:r w:rsidRPr="007733B1">
        <w:rPr>
          <w:color w:val="000000"/>
        </w:rPr>
        <w:t xml:space="preserve"> Що означають імена персонажі</w:t>
      </w:r>
      <w:proofErr w:type="gramStart"/>
      <w:r w:rsidRPr="007733B1">
        <w:rPr>
          <w:color w:val="000000"/>
        </w:rPr>
        <w:t>в</w:t>
      </w:r>
      <w:proofErr w:type="gramEnd"/>
      <w:r w:rsidRPr="007733B1">
        <w:rPr>
          <w:color w:val="000000"/>
        </w:rPr>
        <w:t>?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Михайло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— з давньоєврейської «</w:t>
      </w:r>
      <w:proofErr w:type="gramStart"/>
      <w:r w:rsidRPr="007733B1">
        <w:rPr>
          <w:color w:val="000000"/>
        </w:rPr>
        <w:t>р</w:t>
      </w:r>
      <w:proofErr w:type="gramEnd"/>
      <w:r w:rsidRPr="007733B1">
        <w:rPr>
          <w:color w:val="000000"/>
        </w:rPr>
        <w:t xml:space="preserve">івний, подібний до Бога». Михайлові властивий логічний склад розуму, робить все </w:t>
      </w:r>
      <w:proofErr w:type="gramStart"/>
      <w:r w:rsidRPr="007733B1">
        <w:rPr>
          <w:color w:val="000000"/>
        </w:rPr>
        <w:t>добре</w:t>
      </w:r>
      <w:proofErr w:type="gramEnd"/>
      <w:r w:rsidRPr="007733B1">
        <w:rPr>
          <w:color w:val="000000"/>
        </w:rPr>
        <w:t xml:space="preserve"> та вчасно, любить співати.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Софія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— з грецької «мудрість, розум». Софія — ніжна, добра, здатна виявити співчуття до слабкої беззахисної істоти й надати посильну допомогу людині, що потрапила в скрутне становище.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6"/>
          <w:color w:val="000000"/>
        </w:rPr>
        <w:t>Марфа</w:t>
      </w:r>
      <w:r w:rsidRPr="007733B1">
        <w:rPr>
          <w:rStyle w:val="apple-converted-space"/>
          <w:color w:val="000000"/>
        </w:rPr>
        <w:t> </w:t>
      </w:r>
      <w:r w:rsidRPr="007733B1">
        <w:rPr>
          <w:color w:val="000000"/>
        </w:rPr>
        <w:t>— з арамійської «пані, господиня, володарка». Здавна вважалось, що дівчина на ім'я Марфа простодушна й мила</w:t>
      </w:r>
      <w:proofErr w:type="gramStart"/>
      <w:r w:rsidRPr="007733B1">
        <w:rPr>
          <w:color w:val="000000"/>
        </w:rPr>
        <w:t>.</w:t>
      </w:r>
      <w:proofErr w:type="gramEnd"/>
      <w:r w:rsidRPr="007733B1">
        <w:rPr>
          <w:color w:val="000000"/>
        </w:rPr>
        <w:t xml:space="preserve"> Ї</w:t>
      </w:r>
      <w:proofErr w:type="gramStart"/>
      <w:r w:rsidRPr="007733B1">
        <w:rPr>
          <w:color w:val="000000"/>
        </w:rPr>
        <w:t>й</w:t>
      </w:r>
      <w:proofErr w:type="gramEnd"/>
      <w:r w:rsidRPr="007733B1">
        <w:rPr>
          <w:color w:val="000000"/>
        </w:rPr>
        <w:t xml:space="preserve"> не властива хитрість і злість, вона приємна і легка в спілкуванні. Добродушна, готова прийти на допомогу, доброзичлива й невимоглива.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Як бачимо, імена відповідають персонажам і допомагають розкрити їхні образи, внутрішній </w:t>
      </w:r>
      <w:proofErr w:type="gramStart"/>
      <w:r w:rsidRPr="007733B1">
        <w:rPr>
          <w:color w:val="000000"/>
        </w:rPr>
        <w:t>св</w:t>
      </w:r>
      <w:proofErr w:type="gramEnd"/>
      <w:r w:rsidRPr="007733B1">
        <w:rPr>
          <w:color w:val="000000"/>
        </w:rPr>
        <w:t>іт.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rStyle w:val="a5"/>
          <w:color w:val="4682B4"/>
        </w:rPr>
        <w:t>ДОМАШНЄ ЗАВДАННЯ</w:t>
      </w:r>
    </w:p>
    <w:p w:rsidR="007733B1" w:rsidRPr="007733B1" w:rsidRDefault="007733B1" w:rsidP="007733B1">
      <w:pPr>
        <w:pStyle w:val="a4"/>
        <w:shd w:val="clear" w:color="auto" w:fill="FFFFFF"/>
        <w:jc w:val="both"/>
        <w:rPr>
          <w:color w:val="000000"/>
        </w:rPr>
      </w:pPr>
      <w:r w:rsidRPr="007733B1">
        <w:rPr>
          <w:color w:val="000000"/>
        </w:rPr>
        <w:t xml:space="preserve">Написати творчу роботу на тему «Образ любові як втілення високої християнської цінності </w:t>
      </w:r>
      <w:proofErr w:type="gramStart"/>
      <w:r w:rsidRPr="007733B1">
        <w:rPr>
          <w:color w:val="000000"/>
        </w:rPr>
        <w:t>в новел</w:t>
      </w:r>
      <w:proofErr w:type="gramEnd"/>
      <w:r w:rsidRPr="007733B1">
        <w:rPr>
          <w:color w:val="000000"/>
        </w:rPr>
        <w:t>і Г. Тютюнника «Три зозулі з поклоном».</w:t>
      </w:r>
    </w:p>
    <w:p w:rsidR="007733B1" w:rsidRPr="007733B1" w:rsidRDefault="007733B1" w:rsidP="00E45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442" w:rsidRPr="007733B1" w:rsidRDefault="00882442">
      <w:pPr>
        <w:rPr>
          <w:rFonts w:ascii="Times New Roman" w:hAnsi="Times New Roman" w:cs="Times New Roman"/>
          <w:sz w:val="24"/>
          <w:szCs w:val="24"/>
        </w:rPr>
      </w:pPr>
    </w:p>
    <w:p w:rsidR="007733B1" w:rsidRPr="007733B1" w:rsidRDefault="007733B1">
      <w:pPr>
        <w:rPr>
          <w:rFonts w:ascii="Times New Roman" w:hAnsi="Times New Roman" w:cs="Times New Roman"/>
          <w:sz w:val="24"/>
          <w:szCs w:val="24"/>
        </w:rPr>
      </w:pPr>
    </w:p>
    <w:sectPr w:rsidR="007733B1" w:rsidRPr="007733B1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E4563F"/>
    <w:rsid w:val="001869C0"/>
    <w:rsid w:val="007733B1"/>
    <w:rsid w:val="00882442"/>
    <w:rsid w:val="00A85E29"/>
    <w:rsid w:val="00D50A9E"/>
    <w:rsid w:val="00E4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2"/>
  </w:style>
  <w:style w:type="paragraph" w:styleId="1">
    <w:name w:val="heading 1"/>
    <w:basedOn w:val="a"/>
    <w:link w:val="10"/>
    <w:uiPriority w:val="9"/>
    <w:qFormat/>
    <w:rsid w:val="00E4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3">
    <w:name w:val="i3"/>
    <w:basedOn w:val="a"/>
    <w:rsid w:val="00E4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6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563F"/>
    <w:rPr>
      <w:b/>
      <w:bCs/>
    </w:rPr>
  </w:style>
  <w:style w:type="character" w:customStyle="1" w:styleId="apple-converted-space">
    <w:name w:val="apple-converted-space"/>
    <w:basedOn w:val="a0"/>
    <w:rsid w:val="00E4563F"/>
  </w:style>
  <w:style w:type="character" w:styleId="a6">
    <w:name w:val="Emphasis"/>
    <w:basedOn w:val="a0"/>
    <w:uiPriority w:val="20"/>
    <w:qFormat/>
    <w:rsid w:val="00E4563F"/>
    <w:rPr>
      <w:i/>
      <w:iCs/>
    </w:rPr>
  </w:style>
  <w:style w:type="paragraph" w:customStyle="1" w:styleId="right">
    <w:name w:val="right"/>
    <w:basedOn w:val="a"/>
    <w:rsid w:val="00E4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4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1645</Words>
  <Characters>9378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2022-02-04T06:56:00Z</dcterms:created>
  <dcterms:modified xsi:type="dcterms:W3CDTF">2022-02-04T07:03:00Z</dcterms:modified>
</cp:coreProperties>
</file>