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3F" w:rsidRPr="007733B1" w:rsidRDefault="00E4563F" w:rsidP="001869C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kern w:val="36"/>
          <w:sz w:val="24"/>
          <w:szCs w:val="24"/>
          <w:lang w:eastAsia="ru-RU"/>
        </w:rPr>
        <w:t>Григір Тютюнник - «один з найвидатніших наших новелістів»</w:t>
      </w:r>
      <w:r w:rsidRPr="007733B1">
        <w:rPr>
          <w:rFonts w:ascii="Times New Roman" w:eastAsia="Times New Roman" w:hAnsi="Times New Roman" w:cs="Times New Roman"/>
          <w:b/>
          <w:bCs/>
          <w:color w:val="4682B4"/>
          <w:kern w:val="36"/>
          <w:sz w:val="24"/>
          <w:szCs w:val="24"/>
          <w:lang w:eastAsia="ru-RU"/>
        </w:rPr>
        <w:br/>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1931 — 5 грудня народився Григір Михайлович Тютюнник в с. Шилівці Полтавської області в селянській родині. Батько плотникував та нишком готувався до екзаменів у вчительський ВНЗ, мати працювала на різних роботах.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1933 — сім'я Тютюнників голодувала, дід помер з голоду. Півторарічний Григір перестав ходити, говорити та сміятися, хоча все це вже вмів робити.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1937 — заарештували батька, «маючи на увазі політичний мотив», і «пустили по сибірських етапах.» Григора забирає на виховання до себе у Донбас батьків брат Филимон Васильович Тютюнник (мати вийшла заміж удруге).</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1938 — йде до першого класу (спочатку українського, потім російського, через те що український закрили з причини малокомплектності) станції Щотове Луганської області. Закінчив 5 класів. Із цього часу і до 1962-го розмовляв і писав російською мовою (крім часу, проведеного в рідному селі).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1942 — повертається пішки додому, до матері на Полтавщину, щоб полегшити становище родичів.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1946 — вступив до Зіньківського ремісничого училища № 7, щоб отримувати одяг і 700 грамів хліба на день (цей пайок урятував сім'ю від голоду у 1947 році).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1948 — одержує 5-й розряд слюсаря з ремонту автомобілів і тракторів та направлений працювати слюсарем-шліфувальником до м. Харкова на завод транспортного машинобудування ім. Малишева. Батько помер на засланні.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1949 — від важких умов праці на заводі захворів на туберкульоз і повернувся на Полтавщину, працює в колгоспі. За те, що не відпрацював три роки після училища, забрали в міліцію, судили й ув'язнили на 4 місяці в одній з колоній Полтавської області. Після звільнення знову на роботі в колгоспі, потім їде на будівництво Миронівської ДРЕС (Донбас), де працює слюсарем-ремонтником автомобілів.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1951 — переходить до автоколони при шахтобуді на станції Щотове Луганської області. Живе у дядька. Цього ж року призваний на службу у флот. Служить чотири роки радистом спочатку в бухті Находка Приморського краю, потім — у Владивостоці. Займається самоосвітою.</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1955 — після демобілізації одразу йде у восьмий, потім у десятий клас вечірньої школи. У той же час працює токарем у Щотовському вагонному депо.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1957 — вступив до Харківського державного університету на філологічний факультет (російське відділення). Реабілітовано батька (посмертно).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1959 — одружився з учителькою 88-ї школи м. Харкова Людмилою Василівною (1938 року народження, випускниця філфаку ХДУ). (Мав синів Михайла і Василька, яких дуже любив.)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lastRenderedPageBreak/>
        <w:t>1961 — у журналі «Крестьянка» надруковано першу новелу «В сумерки» (російською мовою), що народилася з листа до дружини. Перший читач Григорових творів — старший зведений брат Григорій, письменник, який повернувся з війни тяжко пораненим і хворим. Він прихилив юнака до писання українською мовою: «Хто ж буде писати для оцих людей? Для них і про них? Ремарк?»</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1962 — закінчує навчання в університеті. Працює викладачем у школі, в редакціях газет, журналів, у видавництвах.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1963 — у газеті «Літературна Україна» надруковано оповідання «Дивак». Працює вчителем вечірньої школи на станції Щотове Луганської області.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1964 — у журналі «Дніпро» друкуються оповідання «Зав'язь», «На згарищі», «В сутінки», «Чудасія».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1965 — оповідання «Смерть кавалера».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1966 — виходить друком перша збірка «Зав'язь».</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1969 — збірка «Деревій».</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1970 — книжка для дітей «Ласочка».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1971 — «Лісова сторожка».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1972 — збірка «Батьківські пороги».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1973 — книжка для дітей «Степова казка».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1975 — збірка «Крайнебо».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1976 — збірка «Коріння», повість «Климко» (екранізовано 1983 року).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1979 — повість «Вогник далеко в степу». Негласна заборона згадувати в періодиці ім'я письменника. Повісті «Климко», «Вогник далеко в степу» відзначені премією імені Лесі Українки (за найви-датніші твори для дітей і юнацтва).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1980 — 6 березня закінчив життя самогубством.</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1981 — вийшов однотомник «Вибраних творів» Гр. Тютюнника.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1984 — вийшли «Твори» у 2-х томах.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1989 — посмертно нагороджений Державною премією України імені Т. Г. Шевченка.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Улюблений жанр Григора Тютюнника — новела. Письменник вважав, що новела стоїть до поезії найближче. У цьому жанрі митець завжди працював над почуттями, що жили навколо нього і в ньому самому. Творча спадщина Григора Тютюнника налічує близько сорока новел, п'ять повістей, ряд нарисів, статей, спогадів.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 xml:space="preserve">Письменник завжди схилявся перед красою світу, прагнув до любові й гармонії у всьому: у взаєминах між людьми, у ставленні до роботи, до природи, а коли не знаходив цього, </w:t>
      </w:r>
      <w:r w:rsidRPr="007733B1">
        <w:rPr>
          <w:rFonts w:ascii="Times New Roman" w:eastAsia="Times New Roman" w:hAnsi="Times New Roman" w:cs="Times New Roman"/>
          <w:color w:val="000000"/>
          <w:sz w:val="24"/>
          <w:szCs w:val="24"/>
          <w:lang w:eastAsia="ru-RU"/>
        </w:rPr>
        <w:lastRenderedPageBreak/>
        <w:t>глибоко страждав і готовий був боротися проти людської байдужості, духовного убозтва. Це й ставало темою багатьох його творів. А свою праведну тему Г. Тютюнник чітко сформулював так: «Найдорожчою темою, а отже, й ідеалом для мене завжди були й залишаються доброта, самовідданість і милосердя людської душі в найрізноманітніших їх виявах».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ДОМАШНЄ ЗАВДАННЯ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733B1">
        <w:rPr>
          <w:rFonts w:ascii="Times New Roman" w:eastAsia="Times New Roman" w:hAnsi="Times New Roman" w:cs="Times New Roman"/>
          <w:color w:val="000000"/>
          <w:sz w:val="24"/>
          <w:szCs w:val="24"/>
          <w:lang w:eastAsia="ru-RU"/>
        </w:rPr>
        <w:t>Прочитати новелу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7733B1">
      <w:pPr>
        <w:pStyle w:val="1"/>
        <w:shd w:val="clear" w:color="auto" w:fill="FFFFFF"/>
        <w:jc w:val="center"/>
        <w:rPr>
          <w:color w:val="000000"/>
          <w:sz w:val="24"/>
          <w:szCs w:val="24"/>
        </w:rPr>
      </w:pPr>
      <w:r w:rsidRPr="007733B1">
        <w:rPr>
          <w:color w:val="4682B4"/>
          <w:sz w:val="24"/>
          <w:szCs w:val="24"/>
        </w:rPr>
        <w:lastRenderedPageBreak/>
        <w:t xml:space="preserve"> «Вічна» тема «любовного трикутника» в новітній інтерпретації в новелі «Три зозулі з поклоном». Образ любові як втілення високої християнської цінності, яка вивищує людину над прагматичною буденністю, очищає її душу</w:t>
      </w:r>
      <w:r w:rsidRPr="007733B1">
        <w:rPr>
          <w:color w:val="4682B4"/>
          <w:sz w:val="24"/>
          <w:szCs w:val="24"/>
        </w:rPr>
        <w:br/>
      </w:r>
    </w:p>
    <w:p w:rsidR="007733B1" w:rsidRPr="007733B1" w:rsidRDefault="007733B1" w:rsidP="007733B1">
      <w:pPr>
        <w:pStyle w:val="a4"/>
        <w:shd w:val="clear" w:color="auto" w:fill="FFFFFF"/>
        <w:jc w:val="both"/>
        <w:rPr>
          <w:color w:val="000000"/>
        </w:rPr>
      </w:pPr>
      <w:r w:rsidRPr="007733B1">
        <w:rPr>
          <w:rStyle w:val="a5"/>
          <w:color w:val="4682B4"/>
        </w:rPr>
        <w:t>СПРИЙНЯТТЯ I ЗАСВОЄННЯ НАВЧАЛЬНОГО МАТЕРШЛУ</w:t>
      </w:r>
    </w:p>
    <w:p w:rsidR="007733B1" w:rsidRPr="007733B1" w:rsidRDefault="007733B1" w:rsidP="007733B1">
      <w:pPr>
        <w:pStyle w:val="a4"/>
        <w:shd w:val="clear" w:color="auto" w:fill="FFFFFF"/>
        <w:jc w:val="both"/>
        <w:rPr>
          <w:color w:val="000000"/>
        </w:rPr>
      </w:pPr>
      <w:r w:rsidRPr="007733B1">
        <w:rPr>
          <w:rStyle w:val="a5"/>
          <w:color w:val="4682B4"/>
        </w:rPr>
        <w:t>Коментар мудрих думок</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Як ви розумієте слова Винниченка про любов, кохання?</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T Що таке кохання?</w:t>
      </w:r>
    </w:p>
    <w:p w:rsidR="007733B1" w:rsidRPr="007733B1" w:rsidRDefault="007733B1" w:rsidP="007733B1">
      <w:pPr>
        <w:pStyle w:val="a4"/>
        <w:shd w:val="clear" w:color="auto" w:fill="FFFFFF"/>
        <w:jc w:val="both"/>
        <w:rPr>
          <w:color w:val="000000"/>
        </w:rPr>
      </w:pPr>
      <w:r w:rsidRPr="007733B1">
        <w:rPr>
          <w:color w:val="000000"/>
        </w:rPr>
        <w:t>Академічний словник дає таке тлумачення: «Кохання — почуття глибокої сердечної прихильності до особи іншої статі». Та чи може словник розкрити справжню глибину цього почуття…</w:t>
      </w:r>
    </w:p>
    <w:p w:rsidR="007733B1" w:rsidRPr="007733B1" w:rsidRDefault="007733B1" w:rsidP="007733B1">
      <w:pPr>
        <w:pStyle w:val="a4"/>
        <w:shd w:val="clear" w:color="auto" w:fill="FFFFFF"/>
        <w:jc w:val="both"/>
        <w:rPr>
          <w:color w:val="000000"/>
        </w:rPr>
      </w:pPr>
      <w:r w:rsidRPr="007733B1">
        <w:rPr>
          <w:rStyle w:val="a5"/>
          <w:color w:val="4682B4"/>
        </w:rPr>
        <w:t>Тема «любовного трикутника» в українській літературі</w:t>
      </w:r>
    </w:p>
    <w:p w:rsidR="007733B1" w:rsidRPr="007733B1" w:rsidRDefault="007733B1" w:rsidP="007733B1">
      <w:pPr>
        <w:pStyle w:val="a4"/>
        <w:shd w:val="clear" w:color="auto" w:fill="FFFFFF"/>
        <w:jc w:val="both"/>
        <w:rPr>
          <w:color w:val="000000"/>
        </w:rPr>
      </w:pPr>
      <w:r w:rsidRPr="007733B1">
        <w:rPr>
          <w:color w:val="000000"/>
        </w:rPr>
        <w:t>Тема любовного трикутника не нова в українській літературі. До неї зверталося багато письменників, серед них І. Франко «Украдене щастя», Леся Українка «Лісова пісня», Ліна Костенко «Маруся Чурай». Щоб зрозуміти, в чому новаторство Г. Тютюнника у розкритті «вічної теми «любовного трикутника» в новітній інтерпретації, послухаємо учнів, які досліджували ці твори.</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1</w:t>
      </w:r>
    </w:p>
    <w:p w:rsidR="007733B1" w:rsidRPr="007733B1" w:rsidRDefault="007733B1" w:rsidP="007733B1">
      <w:pPr>
        <w:pStyle w:val="a4"/>
        <w:shd w:val="clear" w:color="auto" w:fill="FFFFFF"/>
        <w:jc w:val="both"/>
        <w:rPr>
          <w:color w:val="000000"/>
        </w:rPr>
      </w:pPr>
      <w:r w:rsidRPr="007733B1">
        <w:rPr>
          <w:color w:val="000000"/>
        </w:rPr>
        <w:t>Любовний трикутник у драмі Івана Франка «Украдене щастя»: Анна — жандарм Михайло Гурман — чоловік Анни Микола Задо-рожний. Михайло повертається зі служби у війську, зустрічається з коханою дівчиною Анною, яка, обдурена братами, вийшла заміж за доброго, немолодого Миколу. Михайло думає лише про себе, його не цікавить доля жінки, про яку пішов поговір у селі, він не зважає на Миколу, зустрічаючись з Анною у його ж хаті… Чоловік не витримує цього і вкорочує життя своєму кривдникові. Життя трьох людей понівечене, загублене. Убивство Михайла не може принести омріяного щастя ні Анні, ні Миколі.</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2</w:t>
      </w:r>
    </w:p>
    <w:p w:rsidR="007733B1" w:rsidRPr="007733B1" w:rsidRDefault="007733B1" w:rsidP="007733B1">
      <w:pPr>
        <w:pStyle w:val="a4"/>
        <w:shd w:val="clear" w:color="auto" w:fill="FFFFFF"/>
        <w:jc w:val="both"/>
        <w:rPr>
          <w:color w:val="000000"/>
        </w:rPr>
      </w:pPr>
      <w:r w:rsidRPr="007733B1">
        <w:rPr>
          <w:color w:val="000000"/>
        </w:rPr>
        <w:t>Тему любовного трикутника порушує також Леся Українка в драмі-феєрії «Лісова пісня». Це Мавка — Лукаш — Килина. Прекрасною піснею про кохання називають цей твір Лесі Українки. Покохавши одне одного, Мавка і Лукаш по-справжньому стають щасливими. Їхні почуття чисті, щирі, світлі до того моменту, коли в їхнє життя не втручається обмежена і підступна Килина, яка, знаючи про любов Мавки і Лукаша, все ж таки зваблює хлопця, завдавши болю лісовій красуні. Одружившись із Лукашем, Килина зробила його нещасним і сама не зазнала щастя.</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3</w:t>
      </w:r>
    </w:p>
    <w:p w:rsidR="007733B1" w:rsidRPr="007733B1" w:rsidRDefault="007733B1" w:rsidP="007733B1">
      <w:pPr>
        <w:pStyle w:val="a4"/>
        <w:shd w:val="clear" w:color="auto" w:fill="FFFFFF"/>
        <w:jc w:val="both"/>
        <w:rPr>
          <w:color w:val="000000"/>
        </w:rPr>
      </w:pPr>
      <w:r w:rsidRPr="007733B1">
        <w:rPr>
          <w:color w:val="000000"/>
        </w:rPr>
        <w:t xml:space="preserve">Вічними образами в українській літературі стали також персонажі історичного роману у віршах Ліни Костенко «Маруся Чурай». Це Маруся — Гриць Бобренко — Галя Вишняківна. Маруся Чурай — головна героїня роману. Молода, вродлива дівчина мала чудовий голос, творча натура, з ніжною вразливою душею. «Ця дівчина не просто так, </w:t>
      </w:r>
      <w:r w:rsidRPr="007733B1">
        <w:rPr>
          <w:color w:val="000000"/>
        </w:rPr>
        <w:lastRenderedPageBreak/>
        <w:t>Маруся. Це — голос наш. Це — пісня. Це — душа». Таку оцінку дає Марусі безнадійно закоханий у неї Іван Іскра. Та Маруся любить Грицька Бобренка, який має роздвоєну душу: «Від того кидавсь берега до того, любив достаток і любив пісні». Трагедія дівчини в тому, що вони по-різному сприймали життя: «Моя любов чолом сягала неба, а Гриць ходив ногами по землі». Тому Бобренко зробив вибір на користь багатства, промінявши Марусю на Галю Вишняківну. Зраджена дівчина варить для себе отруйне зілля, та його випиває Гриць і помирає.</w:t>
      </w:r>
    </w:p>
    <w:p w:rsidR="007733B1" w:rsidRPr="007733B1" w:rsidRDefault="007733B1" w:rsidP="007733B1">
      <w:pPr>
        <w:pStyle w:val="a4"/>
        <w:shd w:val="clear" w:color="auto" w:fill="FFFFFF"/>
        <w:jc w:val="both"/>
        <w:rPr>
          <w:color w:val="000000"/>
        </w:rPr>
      </w:pPr>
      <w:r w:rsidRPr="007733B1">
        <w:rPr>
          <w:rStyle w:val="a5"/>
          <w:color w:val="4682B4"/>
        </w:rPr>
        <w:t>Історія створення новели</w:t>
      </w:r>
    </w:p>
    <w:p w:rsidR="007733B1" w:rsidRPr="007733B1" w:rsidRDefault="007733B1" w:rsidP="007733B1">
      <w:pPr>
        <w:pStyle w:val="a4"/>
        <w:shd w:val="clear" w:color="auto" w:fill="FFFFFF"/>
        <w:jc w:val="both"/>
        <w:rPr>
          <w:color w:val="000000"/>
        </w:rPr>
      </w:pPr>
      <w:r w:rsidRPr="007733B1">
        <w:rPr>
          <w:color w:val="000000"/>
        </w:rPr>
        <w:t>У 1976 році до Ірпінського будинку творчості завітав сліпий бандурист. Серед пісень, які він виконував, була «Летіла зозуля через мою хату», де йшлося не просто про нещасливе кохання, а про вічне, непереборне страждання людини. Почувши цю пісню, Тютюнник підхопився, побіг до своєї кімнати. Так народилася новела «Три зозулі з поклоном» — одна з найчарівніших перлин української літератури.</w:t>
      </w:r>
    </w:p>
    <w:p w:rsidR="007733B1" w:rsidRPr="007733B1" w:rsidRDefault="007733B1" w:rsidP="007733B1">
      <w:pPr>
        <w:pStyle w:val="a4"/>
        <w:shd w:val="clear" w:color="auto" w:fill="FFFFFF"/>
        <w:jc w:val="both"/>
        <w:rPr>
          <w:color w:val="000000"/>
        </w:rPr>
      </w:pPr>
      <w:r w:rsidRPr="007733B1">
        <w:rPr>
          <w:color w:val="000000"/>
        </w:rPr>
        <w:t>У творі наявні автобіографічні моменти: героя звуть Михайло, як батька Тютюнника. 1937 р. його заарештували і відправили до Сибіру, де він і загинув. У житті батька була жінка, яка його дуже кохала, та Михайло не зрадив власне сімейне життя. Тютюнник згадував: «Я виношую ще один жіночий образ. Образ жінки, котра дуже любила мого батька. Коли у нас сталося нещастя, мама в горі кинулася саме до неї. Жінка була набагато старша за маму, старша за батька. Але обоє, батько й мати, ніколи не посміли знневажати ту любов, велику, безвзаємну. Отож Марія пекла коржики, збирала все необхідне, бо мама ридала та побивалась. Удвох вони й поїхали розшукувати батька, не знаючи, що слід його загубився вже навіки…»</w:t>
      </w:r>
    </w:p>
    <w:p w:rsidR="007733B1" w:rsidRPr="007733B1" w:rsidRDefault="007733B1" w:rsidP="007733B1">
      <w:pPr>
        <w:pStyle w:val="a4"/>
        <w:shd w:val="clear" w:color="auto" w:fill="FFFFFF"/>
        <w:jc w:val="both"/>
        <w:rPr>
          <w:color w:val="000000"/>
        </w:rPr>
      </w:pPr>
      <w:r w:rsidRPr="007733B1">
        <w:rPr>
          <w:rStyle w:val="a5"/>
          <w:color w:val="4682B4"/>
        </w:rPr>
        <w:t>Скла</w:t>
      </w:r>
      <w:r>
        <w:rPr>
          <w:rStyle w:val="a5"/>
          <w:color w:val="4682B4"/>
          <w:lang w:val="uk-UA"/>
        </w:rPr>
        <w:t xml:space="preserve">си </w:t>
      </w:r>
      <w:r w:rsidRPr="007733B1">
        <w:rPr>
          <w:rStyle w:val="a5"/>
          <w:color w:val="4682B4"/>
        </w:rPr>
        <w:t>літературн</w:t>
      </w:r>
      <w:r>
        <w:rPr>
          <w:rStyle w:val="a5"/>
          <w:color w:val="4682B4"/>
          <w:lang w:val="uk-UA"/>
        </w:rPr>
        <w:t>ий</w:t>
      </w:r>
      <w:r w:rsidRPr="007733B1">
        <w:rPr>
          <w:rStyle w:val="a5"/>
          <w:color w:val="4682B4"/>
        </w:rPr>
        <w:t xml:space="preserve"> паспорт новели «Три зозулі з поклоном»</w:t>
      </w:r>
    </w:p>
    <w:p w:rsidR="007733B1" w:rsidRPr="007733B1" w:rsidRDefault="007733B1" w:rsidP="007733B1">
      <w:pPr>
        <w:pStyle w:val="a4"/>
        <w:shd w:val="clear" w:color="auto" w:fill="FFFFFF"/>
        <w:jc w:val="both"/>
        <w:rPr>
          <w:color w:val="000000"/>
        </w:rPr>
      </w:pPr>
      <w:r w:rsidRPr="007733B1">
        <w:rPr>
          <w:rStyle w:val="a6"/>
          <w:color w:val="000000"/>
        </w:rPr>
        <w:t>Літературний рід:</w:t>
      </w:r>
      <w:r w:rsidRPr="007733B1">
        <w:rPr>
          <w:rStyle w:val="apple-converted-space"/>
          <w:color w:val="000000"/>
        </w:rPr>
        <w:t> </w:t>
      </w:r>
      <w:r w:rsidRPr="007733B1">
        <w:rPr>
          <w:color w:val="000000"/>
        </w:rPr>
        <w:t>епос.</w:t>
      </w:r>
    </w:p>
    <w:p w:rsidR="007733B1" w:rsidRPr="007733B1" w:rsidRDefault="007733B1" w:rsidP="007733B1">
      <w:pPr>
        <w:pStyle w:val="a4"/>
        <w:shd w:val="clear" w:color="auto" w:fill="FFFFFF"/>
        <w:jc w:val="both"/>
        <w:rPr>
          <w:color w:val="000000"/>
        </w:rPr>
      </w:pPr>
      <w:r w:rsidRPr="007733B1">
        <w:rPr>
          <w:rStyle w:val="a6"/>
          <w:color w:val="000000"/>
        </w:rPr>
        <w:t>Жанр:</w:t>
      </w:r>
      <w:r w:rsidRPr="007733B1">
        <w:rPr>
          <w:rStyle w:val="apple-converted-space"/>
          <w:color w:val="000000"/>
        </w:rPr>
        <w:t> </w:t>
      </w:r>
      <w:r w:rsidRPr="007733B1">
        <w:rPr>
          <w:color w:val="000000"/>
        </w:rPr>
        <w:t>новела.</w:t>
      </w:r>
    </w:p>
    <w:p w:rsidR="007733B1" w:rsidRPr="007733B1" w:rsidRDefault="007733B1" w:rsidP="007733B1">
      <w:pPr>
        <w:pStyle w:val="a4"/>
        <w:shd w:val="clear" w:color="auto" w:fill="FFFFFF"/>
        <w:jc w:val="both"/>
        <w:rPr>
          <w:color w:val="000000"/>
        </w:rPr>
      </w:pPr>
      <w:r w:rsidRPr="007733B1">
        <w:rPr>
          <w:rStyle w:val="a6"/>
          <w:color w:val="000000"/>
        </w:rPr>
        <w:t>Тема:</w:t>
      </w:r>
      <w:r w:rsidRPr="007733B1">
        <w:rPr>
          <w:rStyle w:val="apple-converted-space"/>
          <w:color w:val="000000"/>
        </w:rPr>
        <w:t> </w:t>
      </w:r>
      <w:r w:rsidRPr="007733B1">
        <w:rPr>
          <w:color w:val="000000"/>
        </w:rPr>
        <w:t>складність людських стосунків, виражена через історію нещасливого кохання.</w:t>
      </w:r>
    </w:p>
    <w:p w:rsidR="007733B1" w:rsidRPr="007733B1" w:rsidRDefault="007733B1" w:rsidP="007733B1">
      <w:pPr>
        <w:pStyle w:val="a4"/>
        <w:shd w:val="clear" w:color="auto" w:fill="FFFFFF"/>
        <w:jc w:val="both"/>
        <w:rPr>
          <w:color w:val="000000"/>
        </w:rPr>
      </w:pPr>
      <w:r w:rsidRPr="007733B1">
        <w:rPr>
          <w:rStyle w:val="a6"/>
          <w:color w:val="000000"/>
        </w:rPr>
        <w:t>Ідея:</w:t>
      </w:r>
      <w:r w:rsidRPr="007733B1">
        <w:rPr>
          <w:rStyle w:val="apple-converted-space"/>
          <w:color w:val="000000"/>
        </w:rPr>
        <w:t> </w:t>
      </w:r>
      <w:r w:rsidRPr="007733B1">
        <w:rPr>
          <w:color w:val="000000"/>
        </w:rPr>
        <w:t>возвеличення любові як високої християнської цінності, яка вивищує людину над буденністю, очищає її душу.</w:t>
      </w:r>
    </w:p>
    <w:p w:rsidR="007733B1" w:rsidRPr="007733B1" w:rsidRDefault="007733B1" w:rsidP="007733B1">
      <w:pPr>
        <w:pStyle w:val="a4"/>
        <w:shd w:val="clear" w:color="auto" w:fill="FFFFFF"/>
        <w:jc w:val="both"/>
        <w:rPr>
          <w:color w:val="000000"/>
        </w:rPr>
      </w:pPr>
      <w:r w:rsidRPr="007733B1">
        <w:rPr>
          <w:rStyle w:val="a6"/>
          <w:color w:val="000000"/>
        </w:rPr>
        <w:t>Проблематика:</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проблема кохання як найвищого вияву духовної краси;</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зв'язок поколінь;</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родинне життя;</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репресії, життя людини, відірваної від дому, сім'ї у засланні;</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збереження загальнолюдських цінностей;</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вірність.</w:t>
      </w:r>
    </w:p>
    <w:p w:rsidR="007733B1" w:rsidRPr="007733B1" w:rsidRDefault="007733B1" w:rsidP="007733B1">
      <w:pPr>
        <w:pStyle w:val="a4"/>
        <w:shd w:val="clear" w:color="auto" w:fill="FFFFFF"/>
        <w:jc w:val="both"/>
        <w:rPr>
          <w:color w:val="000000"/>
        </w:rPr>
      </w:pPr>
      <w:r w:rsidRPr="007733B1">
        <w:rPr>
          <w:rStyle w:val="a6"/>
          <w:color w:val="000000"/>
        </w:rPr>
        <w:lastRenderedPageBreak/>
        <w:t>Композиція:</w:t>
      </w:r>
      <w:r w:rsidRPr="007733B1">
        <w:rPr>
          <w:rStyle w:val="apple-converted-space"/>
          <w:color w:val="000000"/>
        </w:rPr>
        <w:t> </w:t>
      </w:r>
      <w:r w:rsidRPr="007733B1">
        <w:rPr>
          <w:color w:val="000000"/>
        </w:rPr>
        <w:t>новела в новелі, наявність обрамлення.</w:t>
      </w:r>
    </w:p>
    <w:p w:rsidR="007733B1" w:rsidRPr="007733B1" w:rsidRDefault="007733B1" w:rsidP="007733B1">
      <w:pPr>
        <w:pStyle w:val="a4"/>
        <w:shd w:val="clear" w:color="auto" w:fill="FFFFFF"/>
        <w:jc w:val="both"/>
        <w:rPr>
          <w:color w:val="000000"/>
        </w:rPr>
      </w:pPr>
      <w:r w:rsidRPr="007733B1">
        <w:rPr>
          <w:rStyle w:val="a6"/>
          <w:color w:val="000000"/>
        </w:rPr>
        <w:t>Персонажі:</w:t>
      </w:r>
      <w:r w:rsidRPr="007733B1">
        <w:rPr>
          <w:rStyle w:val="apple-converted-space"/>
          <w:color w:val="000000"/>
        </w:rPr>
        <w:t> </w:t>
      </w:r>
      <w:r w:rsidRPr="007733B1">
        <w:rPr>
          <w:color w:val="000000"/>
        </w:rPr>
        <w:t>оповідач, Михайло, Софія, Марфа і Карпо Яркові.</w:t>
      </w:r>
    </w:p>
    <w:p w:rsidR="007733B1" w:rsidRPr="007733B1" w:rsidRDefault="007733B1" w:rsidP="007733B1">
      <w:pPr>
        <w:pStyle w:val="a4"/>
        <w:shd w:val="clear" w:color="auto" w:fill="FFFFFF"/>
        <w:jc w:val="both"/>
        <w:rPr>
          <w:color w:val="000000"/>
        </w:rPr>
      </w:pPr>
      <w:r w:rsidRPr="007733B1">
        <w:rPr>
          <w:rStyle w:val="a6"/>
          <w:color w:val="000000"/>
        </w:rPr>
        <w:t>Сюжет:</w:t>
      </w:r>
    </w:p>
    <w:p w:rsidR="007733B1" w:rsidRPr="007733B1" w:rsidRDefault="007733B1" w:rsidP="007733B1">
      <w:pPr>
        <w:pStyle w:val="a4"/>
        <w:shd w:val="clear" w:color="auto" w:fill="FFFFFF"/>
        <w:jc w:val="both"/>
        <w:rPr>
          <w:color w:val="000000"/>
        </w:rPr>
      </w:pPr>
      <w:r w:rsidRPr="007733B1">
        <w:rPr>
          <w:color w:val="000000"/>
        </w:rPr>
        <w:t>1. Заміжня Марфа Яркова кохає одруженого чоловіка Михайла, який має сина.</w:t>
      </w:r>
    </w:p>
    <w:p w:rsidR="007733B1" w:rsidRPr="007733B1" w:rsidRDefault="007733B1" w:rsidP="007733B1">
      <w:pPr>
        <w:pStyle w:val="a4"/>
        <w:shd w:val="clear" w:color="auto" w:fill="FFFFFF"/>
        <w:jc w:val="both"/>
        <w:rPr>
          <w:color w:val="000000"/>
        </w:rPr>
      </w:pPr>
      <w:r w:rsidRPr="007733B1">
        <w:rPr>
          <w:color w:val="000000"/>
        </w:rPr>
        <w:t>2. Синові (</w:t>
      </w:r>
      <w:r w:rsidRPr="007733B1">
        <w:rPr>
          <w:rStyle w:val="a6"/>
          <w:color w:val="000000"/>
        </w:rPr>
        <w:t>оповідачеві новели</w:t>
      </w:r>
      <w:r w:rsidRPr="007733B1">
        <w:rPr>
          <w:color w:val="000000"/>
        </w:rPr>
        <w:t>) історію цього кохання розповідає мати Софія.</w:t>
      </w:r>
    </w:p>
    <w:p w:rsidR="007733B1" w:rsidRPr="007733B1" w:rsidRDefault="007733B1" w:rsidP="007733B1">
      <w:pPr>
        <w:pStyle w:val="a4"/>
        <w:shd w:val="clear" w:color="auto" w:fill="FFFFFF"/>
        <w:jc w:val="both"/>
        <w:rPr>
          <w:color w:val="000000"/>
        </w:rPr>
      </w:pPr>
      <w:r w:rsidRPr="007733B1">
        <w:rPr>
          <w:color w:val="000000"/>
        </w:rPr>
        <w:t>3. Михайла заслано до Сибіру, звідки він ніколи не повернеться.</w:t>
      </w:r>
    </w:p>
    <w:p w:rsidR="007733B1" w:rsidRPr="007733B1" w:rsidRDefault="007733B1" w:rsidP="007733B1">
      <w:pPr>
        <w:pStyle w:val="a4"/>
        <w:shd w:val="clear" w:color="auto" w:fill="FFFFFF"/>
        <w:jc w:val="both"/>
        <w:rPr>
          <w:color w:val="000000"/>
        </w:rPr>
      </w:pPr>
      <w:r w:rsidRPr="007733B1">
        <w:rPr>
          <w:color w:val="000000"/>
        </w:rPr>
        <w:t>4. Один раз на місяць від Михайла дружині Соні надходять листи.</w:t>
      </w:r>
    </w:p>
    <w:p w:rsidR="007733B1" w:rsidRPr="007733B1" w:rsidRDefault="007733B1" w:rsidP="007733B1">
      <w:pPr>
        <w:pStyle w:val="a4"/>
        <w:shd w:val="clear" w:color="auto" w:fill="FFFFFF"/>
        <w:jc w:val="both"/>
        <w:rPr>
          <w:color w:val="000000"/>
        </w:rPr>
      </w:pPr>
      <w:r w:rsidRPr="007733B1">
        <w:rPr>
          <w:color w:val="000000"/>
        </w:rPr>
        <w:t>5. Прихід листів інтуїтивно відчуває Марфа, якій поблажливий листоноша дає пригорнути їхз до грудей і «подержати».</w:t>
      </w:r>
    </w:p>
    <w:p w:rsidR="007733B1" w:rsidRPr="007733B1" w:rsidRDefault="007733B1" w:rsidP="007733B1">
      <w:pPr>
        <w:pStyle w:val="a4"/>
        <w:shd w:val="clear" w:color="auto" w:fill="FFFFFF"/>
        <w:jc w:val="both"/>
        <w:rPr>
          <w:color w:val="000000"/>
        </w:rPr>
      </w:pPr>
      <w:r w:rsidRPr="007733B1">
        <w:rPr>
          <w:color w:val="000000"/>
        </w:rPr>
        <w:t>6. Соня, яка знає про Марфину любов до чоловіка, не засуджує суперницю.</w:t>
      </w:r>
    </w:p>
    <w:p w:rsidR="007733B1" w:rsidRPr="007733B1" w:rsidRDefault="007733B1" w:rsidP="007733B1">
      <w:pPr>
        <w:pStyle w:val="a4"/>
        <w:shd w:val="clear" w:color="auto" w:fill="FFFFFF"/>
        <w:jc w:val="both"/>
        <w:rPr>
          <w:color w:val="000000"/>
        </w:rPr>
      </w:pPr>
      <w:r w:rsidRPr="007733B1">
        <w:rPr>
          <w:rStyle w:val="a6"/>
          <w:b/>
          <w:bCs/>
          <w:color w:val="4682B4"/>
        </w:rPr>
        <w:t>В основі цього твору</w:t>
      </w:r>
      <w:r w:rsidRPr="007733B1">
        <w:rPr>
          <w:rStyle w:val="apple-converted-space"/>
          <w:color w:val="000000"/>
        </w:rPr>
        <w:t> </w:t>
      </w:r>
      <w:r w:rsidRPr="007733B1">
        <w:rPr>
          <w:color w:val="000000"/>
        </w:rPr>
        <w:t>любовний трикутник: Софія — Михайло — Марфа.</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Що означають імена персонажів?</w:t>
      </w:r>
    </w:p>
    <w:p w:rsidR="007733B1" w:rsidRPr="007733B1" w:rsidRDefault="007733B1" w:rsidP="007733B1">
      <w:pPr>
        <w:pStyle w:val="a4"/>
        <w:shd w:val="clear" w:color="auto" w:fill="FFFFFF"/>
        <w:jc w:val="both"/>
        <w:rPr>
          <w:color w:val="000000"/>
        </w:rPr>
      </w:pPr>
      <w:r w:rsidRPr="007733B1">
        <w:rPr>
          <w:rStyle w:val="a6"/>
          <w:color w:val="000000"/>
        </w:rPr>
        <w:t>Михайло</w:t>
      </w:r>
      <w:r w:rsidRPr="007733B1">
        <w:rPr>
          <w:rStyle w:val="apple-converted-space"/>
          <w:color w:val="000000"/>
        </w:rPr>
        <w:t> </w:t>
      </w:r>
      <w:r w:rsidRPr="007733B1">
        <w:rPr>
          <w:color w:val="000000"/>
        </w:rPr>
        <w:t>— з давньоєврейської «рівний, подібний до Бога». Михайлові властивий логічний склад розуму, робить все добре та вчасно, любить співати.</w:t>
      </w:r>
    </w:p>
    <w:p w:rsidR="007733B1" w:rsidRPr="007733B1" w:rsidRDefault="007733B1" w:rsidP="007733B1">
      <w:pPr>
        <w:pStyle w:val="a4"/>
        <w:shd w:val="clear" w:color="auto" w:fill="FFFFFF"/>
        <w:jc w:val="both"/>
        <w:rPr>
          <w:color w:val="000000"/>
        </w:rPr>
      </w:pPr>
      <w:r w:rsidRPr="007733B1">
        <w:rPr>
          <w:rStyle w:val="a6"/>
          <w:color w:val="000000"/>
        </w:rPr>
        <w:t>Софія</w:t>
      </w:r>
      <w:r w:rsidRPr="007733B1">
        <w:rPr>
          <w:rStyle w:val="apple-converted-space"/>
          <w:color w:val="000000"/>
        </w:rPr>
        <w:t> </w:t>
      </w:r>
      <w:r w:rsidRPr="007733B1">
        <w:rPr>
          <w:color w:val="000000"/>
        </w:rPr>
        <w:t>— з грецької «мудрість, розум». Софія — ніжна, добра, здатна виявити співчуття до слабкої беззахисної істоти й надати посильну допомогу людині, що потрапила в скрутне становище.</w:t>
      </w:r>
    </w:p>
    <w:p w:rsidR="007733B1" w:rsidRPr="007733B1" w:rsidRDefault="007733B1" w:rsidP="007733B1">
      <w:pPr>
        <w:pStyle w:val="a4"/>
        <w:shd w:val="clear" w:color="auto" w:fill="FFFFFF"/>
        <w:jc w:val="both"/>
        <w:rPr>
          <w:color w:val="000000"/>
        </w:rPr>
      </w:pPr>
      <w:r w:rsidRPr="007733B1">
        <w:rPr>
          <w:rStyle w:val="a6"/>
          <w:color w:val="000000"/>
        </w:rPr>
        <w:t>Марфа</w:t>
      </w:r>
      <w:r w:rsidRPr="007733B1">
        <w:rPr>
          <w:rStyle w:val="apple-converted-space"/>
          <w:color w:val="000000"/>
        </w:rPr>
        <w:t> </w:t>
      </w:r>
      <w:r w:rsidRPr="007733B1">
        <w:rPr>
          <w:color w:val="000000"/>
        </w:rPr>
        <w:t>— з арамійської «пані, господиня, володарка». Здавна вважалось, що дівчина на ім'я Марфа простодушна й мила. Їй не властива хитрість і злість, вона приємна і легка в спілкуванні. Добродушна, готова прийти на допомогу, доброзичлива й невимоглива.</w:t>
      </w:r>
    </w:p>
    <w:p w:rsidR="007733B1" w:rsidRPr="007733B1" w:rsidRDefault="007733B1" w:rsidP="007733B1">
      <w:pPr>
        <w:pStyle w:val="a4"/>
        <w:shd w:val="clear" w:color="auto" w:fill="FFFFFF"/>
        <w:jc w:val="both"/>
        <w:rPr>
          <w:color w:val="000000"/>
        </w:rPr>
      </w:pPr>
      <w:r w:rsidRPr="007733B1">
        <w:rPr>
          <w:color w:val="000000"/>
        </w:rPr>
        <w:t>Як бачимо, імена відповідають персонажам і допомагають розкрити їхні образи, внутрішній світ.</w:t>
      </w:r>
    </w:p>
    <w:p w:rsidR="007733B1" w:rsidRPr="007733B1" w:rsidRDefault="007733B1" w:rsidP="007733B1">
      <w:pPr>
        <w:pStyle w:val="a4"/>
        <w:shd w:val="clear" w:color="auto" w:fill="FFFFFF"/>
        <w:jc w:val="both"/>
        <w:rPr>
          <w:color w:val="000000"/>
        </w:rPr>
      </w:pPr>
      <w:r w:rsidRPr="007733B1">
        <w:rPr>
          <w:rStyle w:val="a5"/>
          <w:color w:val="4682B4"/>
        </w:rPr>
        <w:t>ДОМАШНЄ ЗАВДАННЯ</w:t>
      </w:r>
    </w:p>
    <w:p w:rsidR="007733B1" w:rsidRPr="007733B1" w:rsidRDefault="007733B1" w:rsidP="007733B1">
      <w:pPr>
        <w:pStyle w:val="a4"/>
        <w:shd w:val="clear" w:color="auto" w:fill="FFFFFF"/>
        <w:jc w:val="both"/>
        <w:rPr>
          <w:color w:val="000000"/>
        </w:rPr>
      </w:pPr>
      <w:r w:rsidRPr="007733B1">
        <w:rPr>
          <w:color w:val="000000"/>
        </w:rPr>
        <w:t>Написати творчу роботу на тему «Образ любові як втілення високої християнської цінності в новелі Г. Тютюнника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442" w:rsidRPr="007733B1" w:rsidRDefault="00882442">
      <w:pPr>
        <w:rPr>
          <w:rFonts w:ascii="Times New Roman" w:hAnsi="Times New Roman" w:cs="Times New Roman"/>
          <w:sz w:val="24"/>
          <w:szCs w:val="24"/>
        </w:rPr>
      </w:pPr>
    </w:p>
    <w:p w:rsidR="007733B1" w:rsidRDefault="007733B1">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Pr="00DF20FB" w:rsidRDefault="00F91DCF" w:rsidP="00F91DCF">
      <w:pPr>
        <w:pStyle w:val="1"/>
        <w:shd w:val="clear" w:color="auto" w:fill="FFFFFF"/>
        <w:jc w:val="center"/>
        <w:rPr>
          <w:color w:val="000000"/>
          <w:sz w:val="24"/>
          <w:szCs w:val="24"/>
        </w:rPr>
      </w:pPr>
      <w:r w:rsidRPr="00DF20FB">
        <w:rPr>
          <w:color w:val="4682B4"/>
          <w:sz w:val="24"/>
          <w:szCs w:val="24"/>
        </w:rPr>
        <w:lastRenderedPageBreak/>
        <w:t>Ліна Костенко. Творчий шлях. Особливості індивідуального стилю (філософічність, історизм мислення, традиційність, інтелектуалізм, публіцистичність). «Страшні слова, коли вони мовчать…» - ліричний роздум про призначення слова в житті людини, суть мистецтва</w:t>
      </w:r>
      <w:r w:rsidRPr="00DF20FB">
        <w:rPr>
          <w:color w:val="4682B4"/>
          <w:sz w:val="24"/>
          <w:szCs w:val="24"/>
        </w:rPr>
        <w:br/>
      </w:r>
    </w:p>
    <w:p w:rsidR="00F91DCF" w:rsidRPr="00DF20FB" w:rsidRDefault="00F91DCF" w:rsidP="00F91DCF">
      <w:pPr>
        <w:pStyle w:val="a4"/>
        <w:shd w:val="clear" w:color="auto" w:fill="FFFFFF"/>
        <w:jc w:val="both"/>
        <w:rPr>
          <w:color w:val="000000"/>
        </w:rPr>
      </w:pPr>
      <w:r w:rsidRPr="00DF20FB">
        <w:rPr>
          <w:rStyle w:val="a5"/>
          <w:color w:val="4682B4"/>
        </w:rPr>
        <w:t>СПРИЙНЯТТЯ I ЗАСВОЄННЯ НАВЧАЛЬНОГО МАТЕРШЛУ</w:t>
      </w:r>
    </w:p>
    <w:p w:rsidR="00F91DCF" w:rsidRPr="00DF20FB" w:rsidRDefault="00F91DCF" w:rsidP="00F91DCF">
      <w:pPr>
        <w:pStyle w:val="a4"/>
        <w:shd w:val="clear" w:color="auto" w:fill="FFFFFF"/>
        <w:jc w:val="both"/>
        <w:rPr>
          <w:color w:val="000000"/>
        </w:rPr>
      </w:pPr>
      <w:r w:rsidRPr="00DF20FB">
        <w:rPr>
          <w:color w:val="000000"/>
        </w:rPr>
        <w:t>Біографія поета — в його поезії. Тому, розповідаючи про життєвий і творчий шлях Ліни Костенко, іноді будемо використовувати її поезії як найдостовірніші біографічні свідчення.</w:t>
      </w:r>
    </w:p>
    <w:p w:rsidR="00F91DCF" w:rsidRPr="00DF20FB" w:rsidRDefault="00F91DCF" w:rsidP="00F91DCF">
      <w:pPr>
        <w:pStyle w:val="a4"/>
        <w:shd w:val="clear" w:color="auto" w:fill="FFFFFF"/>
        <w:jc w:val="both"/>
        <w:rPr>
          <w:color w:val="000000"/>
        </w:rPr>
      </w:pPr>
      <w:r w:rsidRPr="00DF20FB">
        <w:rPr>
          <w:color w:val="000000"/>
        </w:rPr>
        <w:t>Народилася Ліна Костенко 19 березня 1930 року в містечку Ржищеві, яке розташоване на правому березі Дніпра за 76 кілометрів від Києва.</w:t>
      </w:r>
    </w:p>
    <w:p w:rsidR="00F91DCF" w:rsidRPr="00DF20FB" w:rsidRDefault="00F91DCF" w:rsidP="00F91DCF">
      <w:pPr>
        <w:pStyle w:val="a4"/>
        <w:shd w:val="clear" w:color="auto" w:fill="FFFFFF"/>
        <w:jc w:val="both"/>
        <w:rPr>
          <w:color w:val="000000"/>
        </w:rPr>
      </w:pPr>
      <w:r w:rsidRPr="00DF20FB">
        <w:rPr>
          <w:color w:val="000000"/>
        </w:rPr>
        <w:t>Тільки шість років прожила тут майбутня поетеса, але воно назавжди залишилося в її пам'яті. Тут усе дихало історією. Над Ржищевом височіла Іван-гора. За часів Київської Русі тут було укріплення Іван-город, яке згадується в літописі за 1151 рік. Досі ще збереглися залишки земляного валу та оборонного рову. У 1240 році місто було знищено монголо-татарами. А неподалік, під селом Трипілля, археологи відкрили найдавніший п'ятитисячолітній пласт нашої культури. Багато вихідців із Ржищева брали участь у Національно-визвольній війні під керівництвом Б. Хмельницького. Про все це допитливій дівчинці розповідав її батько, добрий, мудрий чоловік.</w:t>
      </w:r>
    </w:p>
    <w:p w:rsidR="00F91DCF" w:rsidRPr="00DF20FB" w:rsidRDefault="00F91DCF" w:rsidP="00F91DCF">
      <w:pPr>
        <w:pStyle w:val="a4"/>
        <w:shd w:val="clear" w:color="auto" w:fill="FFFFFF"/>
        <w:jc w:val="both"/>
        <w:rPr>
          <w:color w:val="000000"/>
        </w:rPr>
      </w:pPr>
      <w:r w:rsidRPr="00DF20FB">
        <w:rPr>
          <w:color w:val="000000"/>
        </w:rPr>
        <w:t>Мабуть, аура героїчної старовини, якою був оповитий Ржищів, і сприяла вмінню слухати «голос віків».</w:t>
      </w:r>
    </w:p>
    <w:p w:rsidR="00F91DCF" w:rsidRPr="00DF20FB" w:rsidRDefault="00F91DCF" w:rsidP="00F91DCF">
      <w:pPr>
        <w:pStyle w:val="a4"/>
        <w:shd w:val="clear" w:color="auto" w:fill="FFFFFF"/>
        <w:jc w:val="both"/>
        <w:rPr>
          <w:color w:val="000000"/>
        </w:rPr>
      </w:pPr>
      <w:r w:rsidRPr="00DF20FB">
        <w:rPr>
          <w:color w:val="000000"/>
        </w:rPr>
        <w:t>Дослідник житті і творчості поетеси Іван Бокий зауважує: «Родинне виховання було звичайним за житейськими мірками, але «на рівні вічних партитур: як-не-як батько знав 12 мов, вільно почувався у всіх науках, тому чи не всі їх у школі викладав, і духовний досвід його та матері, їхній стоїцизм, загартований у пеклі випробувань, донька засвоювала, переплавляла в собі змалку». На формування характеру й світогляду мали великий вплив і родинні легенди.</w:t>
      </w:r>
    </w:p>
    <w:p w:rsidR="00F91DCF" w:rsidRPr="00DF20FB" w:rsidRDefault="00F91DCF" w:rsidP="00F91DCF">
      <w:pPr>
        <w:pStyle w:val="a4"/>
        <w:shd w:val="clear" w:color="auto" w:fill="FFFFFF"/>
        <w:jc w:val="both"/>
        <w:rPr>
          <w:color w:val="000000"/>
        </w:rPr>
      </w:pPr>
      <w:r w:rsidRPr="00DF20FB">
        <w:rPr>
          <w:color w:val="000000"/>
        </w:rPr>
        <w:t>Коли Ліні Костенко було 6 років, сім'я переїхала до Києва. Переїзд батьків у це місто ознаменувався й певними матеріальними випробуваннями, а згодом — і страшною сімейною драмою: Василя Костенка серед ночі забрав «чорний ворон», і потім довгих десять років ішли мамині листи в ГУЛАГ, і з нетерпінням чекалося відповіді. Назвали батька «ворогом народу». За те, що був українським інтелігентом, що багато знав і розумів.</w:t>
      </w:r>
    </w:p>
    <w:p w:rsidR="00F91DCF" w:rsidRPr="00DF20FB" w:rsidRDefault="00F91DCF" w:rsidP="00F91DCF">
      <w:pPr>
        <w:pStyle w:val="a4"/>
        <w:shd w:val="clear" w:color="auto" w:fill="FFFFFF"/>
        <w:jc w:val="both"/>
        <w:rPr>
          <w:color w:val="000000"/>
        </w:rPr>
      </w:pPr>
      <w:r w:rsidRPr="00DF20FB">
        <w:rPr>
          <w:color w:val="000000"/>
        </w:rPr>
        <w:t>В одному з інтерв'ю Л. Костенко розповіла: «Уперше обшукали мене в колисці. Точніше, це тоді робили обшук у мого батька й запитали, де він ховає свій компромат. Батько показав на дитячу колиску зі мною, немовлям, і відповів, що більше нічого, крім цього, у нього нема».</w:t>
      </w:r>
    </w:p>
    <w:p w:rsidR="00F91DCF" w:rsidRPr="00DF20FB" w:rsidRDefault="00F91DCF" w:rsidP="00F91DCF">
      <w:pPr>
        <w:pStyle w:val="a4"/>
        <w:shd w:val="clear" w:color="auto" w:fill="FFFFFF"/>
        <w:jc w:val="both"/>
        <w:rPr>
          <w:color w:val="000000"/>
        </w:rPr>
      </w:pPr>
      <w:r w:rsidRPr="00DF20FB">
        <w:rPr>
          <w:color w:val="000000"/>
        </w:rPr>
        <w:t>Страшний психологічний шрам наклала на душу Ліни Костенко й Друга світова війна, жахливі й «сумні біженські мандри».</w:t>
      </w:r>
    </w:p>
    <w:p w:rsidR="00F91DCF" w:rsidRPr="00DF20FB" w:rsidRDefault="00F91DCF" w:rsidP="00F91DCF">
      <w:pPr>
        <w:pStyle w:val="a4"/>
        <w:shd w:val="clear" w:color="auto" w:fill="FFFFFF"/>
        <w:jc w:val="both"/>
        <w:rPr>
          <w:color w:val="000000"/>
        </w:rPr>
      </w:pPr>
      <w:r w:rsidRPr="00DF20FB">
        <w:rPr>
          <w:color w:val="000000"/>
        </w:rPr>
        <w:t xml:space="preserve">Закінчивши десятий клас, Ліна Костенко успішно склала іспити у тодішній Київський педагогічний інститут, і, трохи провчившись, дівчина зважилася на рішучий крок: 1952 року, витримавши дуже складний творчий конкурс, стає студенткою Московського </w:t>
      </w:r>
      <w:r w:rsidRPr="00DF20FB">
        <w:rPr>
          <w:color w:val="000000"/>
        </w:rPr>
        <w:lastRenderedPageBreak/>
        <w:t>літературного інституту — єдиного на той час навчального закладу, де готували професійних письменників. Безперечно, тут були всі умови для становлення молодого таланту: прекрасні московські бібліотеки, літературне середовище, палкі дискусії, публічний аналіз найцікавіших добірок поезій, творчі семінари.</w:t>
      </w:r>
    </w:p>
    <w:p w:rsidR="00F91DCF" w:rsidRPr="00DF20FB" w:rsidRDefault="00F91DCF" w:rsidP="00F91DCF">
      <w:pPr>
        <w:pStyle w:val="a4"/>
        <w:shd w:val="clear" w:color="auto" w:fill="FFFFFF"/>
        <w:jc w:val="both"/>
        <w:rPr>
          <w:color w:val="000000"/>
        </w:rPr>
      </w:pPr>
      <w:r w:rsidRPr="00DF20FB">
        <w:rPr>
          <w:color w:val="000000"/>
        </w:rPr>
        <w:t>Під час навчання в інституті Ліна гідно представляла українську поезію. Коли вона читала свої твори, усі замовкали, бо були сповиті чарами її поетичного слова.</w:t>
      </w:r>
    </w:p>
    <w:p w:rsidR="00F91DCF" w:rsidRPr="00DF20FB" w:rsidRDefault="00F91DCF" w:rsidP="00F91DCF">
      <w:pPr>
        <w:pStyle w:val="a4"/>
        <w:shd w:val="clear" w:color="auto" w:fill="FFFFFF"/>
        <w:jc w:val="both"/>
        <w:rPr>
          <w:color w:val="000000"/>
        </w:rPr>
      </w:pPr>
      <w:r w:rsidRPr="00DF20FB">
        <w:rPr>
          <w:color w:val="000000"/>
        </w:rPr>
        <w:t>Завершувалось навчання. У заліковій книжці — лише п'ятірки. Подана як дипломна робота рукописна збірка «Проміння землі» отримала захоплений відгук російського письменника Всеволода Іванова. «Це дуже талановитий поет з великим майбутнім», — писав він.</w:t>
      </w:r>
    </w:p>
    <w:p w:rsidR="00F91DCF" w:rsidRPr="00DF20FB" w:rsidRDefault="00F91DCF" w:rsidP="00F91DCF">
      <w:pPr>
        <w:pStyle w:val="a4"/>
        <w:shd w:val="clear" w:color="auto" w:fill="FFFFFF"/>
        <w:jc w:val="both"/>
        <w:rPr>
          <w:color w:val="000000"/>
        </w:rPr>
      </w:pPr>
      <w:r w:rsidRPr="00DF20FB">
        <w:rPr>
          <w:color w:val="000000"/>
        </w:rPr>
        <w:t>У 1956 році закінчила інститут з відзнакою і повернулася в Україну. Пересвідчилася, що в Україні дедалі сміливіше розправляє плечі молоде покоління — «шістдесятники».</w:t>
      </w:r>
    </w:p>
    <w:p w:rsidR="00F91DCF" w:rsidRPr="00DF20FB" w:rsidRDefault="00F91DCF" w:rsidP="00F91DCF">
      <w:pPr>
        <w:pStyle w:val="a4"/>
        <w:shd w:val="clear" w:color="auto" w:fill="FFFFFF"/>
        <w:jc w:val="both"/>
        <w:rPr>
          <w:color w:val="000000"/>
        </w:rPr>
      </w:pPr>
      <w:r w:rsidRPr="00DF20FB">
        <w:rPr>
          <w:color w:val="000000"/>
        </w:rPr>
        <w:t>Духовна біографія Ліни Костенко тісно переплелася з долею українського «шістдесятництва».</w:t>
      </w:r>
    </w:p>
    <w:p w:rsidR="00F91DCF" w:rsidRPr="00DF20FB" w:rsidRDefault="00F91DCF" w:rsidP="00F91DCF">
      <w:pPr>
        <w:pStyle w:val="a4"/>
        <w:shd w:val="clear" w:color="auto" w:fill="FFFFFF"/>
        <w:jc w:val="both"/>
        <w:rPr>
          <w:color w:val="000000"/>
        </w:rPr>
      </w:pPr>
      <w:r w:rsidRPr="00DF20FB">
        <w:rPr>
          <w:color w:val="000000"/>
        </w:rPr>
        <w:t>Три її перші збірки з'явилися одна за одною: «Проміння землі» (1957), «Вітрила» (1958), «Мандрівка серця» (1961). Підготувала до друку збірку «Зоряний інтеграл», яка могла б стати видатною подією в культурному житті України. Але на той час влада вже оголосила війну молодій опозиційній інтелігенції. І цензура заборонила книжку.</w:t>
      </w:r>
    </w:p>
    <w:p w:rsidR="00F91DCF" w:rsidRPr="00DF20FB" w:rsidRDefault="00F91DCF" w:rsidP="00F91DCF">
      <w:pPr>
        <w:pStyle w:val="a4"/>
        <w:shd w:val="clear" w:color="auto" w:fill="FFFFFF"/>
        <w:jc w:val="both"/>
        <w:rPr>
          <w:color w:val="000000"/>
        </w:rPr>
      </w:pPr>
      <w:r w:rsidRPr="00DF20FB">
        <w:rPr>
          <w:color w:val="000000"/>
        </w:rPr>
        <w:t>Розпочалися найтемніші часи переслідувань, шельмувань, заборон, вимушеного безробіття. Проте письменниця не йшла на жодний компроміс із владою. Зберігала людську й національну гідність. Коли розпочалися арешти шістдесятників, вона підписувала листи протесту, не боялася виходити на судові процеси, щоб морально підтримати однодумців, кидала їм квіти, відверто критикувала владу. На той час такі вчинки були фактично громадянським подвигом: за кожен із них загрожувало ув'язнення. Але влада обрала інше жорстоке покарання: її ім'я занесли до «чорного списку». Твори митців, які опинилися в тому списку, заборонено було друкувати.</w:t>
      </w:r>
    </w:p>
    <w:p w:rsidR="00F91DCF" w:rsidRPr="00DF20FB" w:rsidRDefault="00F91DCF" w:rsidP="00F91DCF">
      <w:pPr>
        <w:pStyle w:val="a4"/>
        <w:shd w:val="clear" w:color="auto" w:fill="FFFFFF"/>
        <w:jc w:val="both"/>
        <w:rPr>
          <w:color w:val="000000"/>
        </w:rPr>
      </w:pPr>
      <w:r w:rsidRPr="00DF20FB">
        <w:rPr>
          <w:color w:val="000000"/>
        </w:rPr>
        <w:t>Протягом 16 років замовчування на папір лягли найвидатніші її твори: поезії, романи у віршах «Маруся Чурай» і «Берестечко».</w:t>
      </w:r>
    </w:p>
    <w:p w:rsidR="00F91DCF" w:rsidRPr="00DF20FB" w:rsidRDefault="00F91DCF" w:rsidP="00F91DCF">
      <w:pPr>
        <w:pStyle w:val="a4"/>
        <w:shd w:val="clear" w:color="auto" w:fill="FFFFFF"/>
        <w:jc w:val="both"/>
        <w:rPr>
          <w:color w:val="000000"/>
        </w:rPr>
      </w:pPr>
      <w:r w:rsidRPr="00DF20FB">
        <w:rPr>
          <w:color w:val="000000"/>
        </w:rPr>
        <w:t>Ліна Костенко не визнавала свавільного втручання в рукописи своїх збірок з боку цензури й редакторів. Хай ліпше не виходять зовсім, аніж мають з'явитися читачеві покаліченими…</w:t>
      </w:r>
    </w:p>
    <w:p w:rsidR="00F91DCF" w:rsidRPr="00DF20FB" w:rsidRDefault="00F91DCF" w:rsidP="00F91DCF">
      <w:pPr>
        <w:pStyle w:val="a4"/>
        <w:shd w:val="clear" w:color="auto" w:fill="FFFFFF"/>
        <w:jc w:val="both"/>
        <w:rPr>
          <w:color w:val="000000"/>
        </w:rPr>
      </w:pPr>
      <w:r w:rsidRPr="00DF20FB">
        <w:rPr>
          <w:color w:val="000000"/>
        </w:rPr>
        <w:t>Та мовчання буває красномовнішим за слова. Присутність Ліни Костенко відчувалася в духовні атмосфері українського суспільства всупереч усьому. Раніше чи пізніше її слово мало прорвати перепони, стіну замовчування.</w:t>
      </w:r>
    </w:p>
    <w:p w:rsidR="00F91DCF" w:rsidRPr="00DF20FB" w:rsidRDefault="00F91DCF" w:rsidP="00F91DCF">
      <w:pPr>
        <w:pStyle w:val="a4"/>
        <w:shd w:val="clear" w:color="auto" w:fill="FFFFFF"/>
        <w:jc w:val="both"/>
        <w:rPr>
          <w:color w:val="000000"/>
        </w:rPr>
      </w:pPr>
      <w:r w:rsidRPr="00DF20FB">
        <w:rPr>
          <w:color w:val="000000"/>
        </w:rPr>
        <w:t>Сталося це 1977 року. Світ побачила збірка «Над берегами вічної ріки». До речі, дана збірка змогла побачити світ лише після того, як сама вона оголосила голодування. Потім вона видала історичний роман у віршах «Маруся Чурай» (1979), книжку віршів та поем «Неповторність» (1980), поетичну збірку «Сад нетанучих скульптур» (1087), «Вибране» (1989).</w:t>
      </w:r>
    </w:p>
    <w:p w:rsidR="00F91DCF" w:rsidRPr="00DF20FB" w:rsidRDefault="00F91DCF" w:rsidP="00F91DCF">
      <w:pPr>
        <w:pStyle w:val="a4"/>
        <w:shd w:val="clear" w:color="auto" w:fill="FFFFFF"/>
        <w:jc w:val="both"/>
        <w:rPr>
          <w:color w:val="000000"/>
        </w:rPr>
      </w:pPr>
      <w:r w:rsidRPr="00DF20FB">
        <w:rPr>
          <w:color w:val="000000"/>
        </w:rPr>
        <w:t>У літературних періодичних виданнях друкувалися фрагменти її поеми «Берестечко», нові поетичні цикли, уривок із повісті про Чорнобиль.</w:t>
      </w:r>
    </w:p>
    <w:p w:rsidR="00F91DCF" w:rsidRPr="00DF20FB" w:rsidRDefault="00F91DCF" w:rsidP="00F91DCF">
      <w:pPr>
        <w:pStyle w:val="a4"/>
        <w:shd w:val="clear" w:color="auto" w:fill="FFFFFF"/>
        <w:jc w:val="both"/>
        <w:rPr>
          <w:color w:val="000000"/>
        </w:rPr>
      </w:pPr>
      <w:r w:rsidRPr="00DF20FB">
        <w:rPr>
          <w:color w:val="000000"/>
        </w:rPr>
        <w:lastRenderedPageBreak/>
        <w:t>У 1987 році за роман у віршах «Маруся Чурай» та збірку «Неповторність» Ліну Костенко була пошанована Державною премією України імені Тараса Шевченка. А 1994 рік за книжку «Інкрустації», видану італійською мовою, їй присуджено премію Франческо Петрарки, якою Консорціум венеціанських видавців відзначає твори видатних письменників сучасності.</w:t>
      </w:r>
    </w:p>
    <w:p w:rsidR="00F91DCF" w:rsidRPr="00DF20FB" w:rsidRDefault="00F91DCF" w:rsidP="00F91DCF">
      <w:pPr>
        <w:pStyle w:val="a4"/>
        <w:shd w:val="clear" w:color="auto" w:fill="FFFFFF"/>
        <w:jc w:val="both"/>
        <w:rPr>
          <w:color w:val="000000"/>
        </w:rPr>
      </w:pPr>
      <w:r w:rsidRPr="00DF20FB">
        <w:rPr>
          <w:color w:val="000000"/>
        </w:rPr>
        <w:t>1998 року в Торонто Світовий конгрес українців нагородив письменницю медаллю Святого Володимира. Вона стала лауреатом Міжнародної літературно-мистецької премії ім. Олени Теліги, почесним професором Києво-Могилянської академії.</w:t>
      </w:r>
    </w:p>
    <w:p w:rsidR="00F91DCF" w:rsidRPr="00DF20FB" w:rsidRDefault="00F91DCF" w:rsidP="00F91DCF">
      <w:pPr>
        <w:pStyle w:val="a4"/>
        <w:shd w:val="clear" w:color="auto" w:fill="FFFFFF"/>
        <w:jc w:val="both"/>
        <w:rPr>
          <w:color w:val="000000"/>
        </w:rPr>
      </w:pPr>
      <w:r w:rsidRPr="00DF20FB">
        <w:rPr>
          <w:color w:val="000000"/>
        </w:rPr>
        <w:t>Відновлення української державності 1991 року поетеса сприйняла як шанс для порятунку нації, повернення її в коло найрозвинутіших європейських народів. Та конфлікти, прорахунки державного відродження нашого суспільства глибоко засмучують і обурюють Л. Костенко. Вона вийшла з лав НСПУ, відмовилася від запропонованого їй владою звання Героя України, інших відзнак і почестей.</w:t>
      </w:r>
    </w:p>
    <w:p w:rsidR="00F91DCF" w:rsidRPr="00DF20FB" w:rsidRDefault="00F91DCF" w:rsidP="00F91DCF">
      <w:pPr>
        <w:pStyle w:val="a4"/>
        <w:shd w:val="clear" w:color="auto" w:fill="FFFFFF"/>
        <w:jc w:val="both"/>
        <w:rPr>
          <w:color w:val="000000"/>
        </w:rPr>
      </w:pPr>
      <w:r w:rsidRPr="00DF20FB">
        <w:rPr>
          <w:color w:val="000000"/>
        </w:rPr>
        <w:t>Письменниця почала систематично їздити в Чорнобильську зону, збирати матеріал для прозових творів у майже безлюдних місцях.</w:t>
      </w:r>
    </w:p>
    <w:p w:rsidR="00F91DCF" w:rsidRPr="00DF20FB" w:rsidRDefault="00F91DCF" w:rsidP="00F91DCF">
      <w:pPr>
        <w:pStyle w:val="a4"/>
        <w:shd w:val="clear" w:color="auto" w:fill="FFFFFF"/>
        <w:jc w:val="both"/>
        <w:rPr>
          <w:color w:val="000000"/>
        </w:rPr>
      </w:pPr>
      <w:r w:rsidRPr="00DF20FB">
        <w:rPr>
          <w:rStyle w:val="a5"/>
          <w:color w:val="4682B4"/>
        </w:rPr>
        <w:t>V. ДОМАШНЄ ЗАВДАННЯ</w:t>
      </w:r>
    </w:p>
    <w:p w:rsidR="00F91DCF" w:rsidRPr="00DF20FB" w:rsidRDefault="00F91DCF" w:rsidP="00F91DCF">
      <w:pPr>
        <w:pStyle w:val="a4"/>
        <w:shd w:val="clear" w:color="auto" w:fill="FFFFFF"/>
        <w:jc w:val="both"/>
        <w:rPr>
          <w:color w:val="000000"/>
          <w:lang w:val="uk-UA"/>
        </w:rPr>
      </w:pPr>
      <w:r>
        <w:rPr>
          <w:color w:val="000000"/>
          <w:lang w:val="uk-UA"/>
        </w:rPr>
        <w:t>Вивчити біографію поетеси, скласти хронологічну таблицю</w:t>
      </w:r>
    </w:p>
    <w:p w:rsidR="00F91DCF" w:rsidRPr="00DF20FB" w:rsidRDefault="00F91DCF" w:rsidP="00F91DCF">
      <w:pPr>
        <w:rPr>
          <w:rFonts w:ascii="Times New Roman" w:hAnsi="Times New Roman" w:cs="Times New Roman"/>
          <w:sz w:val="24"/>
          <w:szCs w:val="24"/>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Pr="00BB5B50" w:rsidRDefault="00F91DCF" w:rsidP="00F91DCF">
      <w:pPr>
        <w:pStyle w:val="1"/>
        <w:shd w:val="clear" w:color="auto" w:fill="FFFFFF"/>
        <w:jc w:val="center"/>
        <w:rPr>
          <w:color w:val="4682B4"/>
          <w:sz w:val="24"/>
          <w:szCs w:val="24"/>
        </w:rPr>
      </w:pPr>
      <w:r w:rsidRPr="00BB5B50">
        <w:rPr>
          <w:color w:val="4682B4"/>
          <w:sz w:val="24"/>
          <w:szCs w:val="24"/>
        </w:rPr>
        <w:lastRenderedPageBreak/>
        <w:t>Духовне життя крізь призму нещасливого кохання. Центральні проблеми твору «Маруся Чурай» - митець і суспільство, індивідуальна свобода людини</w:t>
      </w:r>
      <w:r w:rsidRPr="00BB5B50">
        <w:rPr>
          <w:color w:val="4682B4"/>
          <w:sz w:val="24"/>
          <w:szCs w:val="24"/>
        </w:rPr>
        <w:br/>
      </w:r>
    </w:p>
    <w:p w:rsidR="00F91DCF" w:rsidRPr="00BB5B50" w:rsidRDefault="00F91DCF" w:rsidP="00F91DCF">
      <w:pPr>
        <w:pStyle w:val="a4"/>
        <w:shd w:val="clear" w:color="auto" w:fill="FFFFFF"/>
        <w:jc w:val="both"/>
        <w:rPr>
          <w:color w:val="000000"/>
        </w:rPr>
      </w:pPr>
      <w:r w:rsidRPr="00BB5B50">
        <w:rPr>
          <w:rStyle w:val="a5"/>
          <w:color w:val="4682B4"/>
        </w:rPr>
        <w:t>III. СПРИЙНЯТТЯ Й ЗАСВОЄННЯ НАВЧАЛЬНОГО МАТЕРІАЛУ</w:t>
      </w:r>
    </w:p>
    <w:p w:rsidR="00F91DCF" w:rsidRPr="00BB5B50" w:rsidRDefault="00F91DCF" w:rsidP="00F91DCF">
      <w:pPr>
        <w:pStyle w:val="a4"/>
        <w:shd w:val="clear" w:color="auto" w:fill="FFFFFF"/>
        <w:jc w:val="both"/>
        <w:rPr>
          <w:color w:val="000000"/>
        </w:rPr>
      </w:pPr>
      <w:r w:rsidRPr="00BB5B50">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мотивів духовного буття народу…</w:t>
      </w:r>
    </w:p>
    <w:p w:rsidR="00F91DCF" w:rsidRPr="00BB5B50" w:rsidRDefault="00F91DCF" w:rsidP="00F91DCF">
      <w:pPr>
        <w:pStyle w:val="a4"/>
        <w:shd w:val="clear" w:color="auto" w:fill="FFFFFF"/>
        <w:jc w:val="both"/>
        <w:rPr>
          <w:color w:val="000000"/>
        </w:rPr>
      </w:pPr>
      <w:r w:rsidRPr="00BB5B50">
        <w:rPr>
          <w:color w:val="000000"/>
        </w:rPr>
        <w:t>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світі,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F91DCF" w:rsidRPr="00BB5B50" w:rsidRDefault="00F91DCF" w:rsidP="00F91DCF">
      <w:pPr>
        <w:pStyle w:val="a4"/>
        <w:shd w:val="clear" w:color="auto" w:fill="FFFFFF"/>
        <w:jc w:val="both"/>
        <w:rPr>
          <w:color w:val="000000"/>
        </w:rPr>
      </w:pPr>
      <w:r w:rsidRPr="00BB5B50">
        <w:rPr>
          <w:color w:val="000000"/>
        </w:rPr>
        <w:t>Маруся Чурай — талановита, співуча, чистосердечна, вихована, порядна, романтична, сильна, благородна, гідна народу, чесна, рішуча,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F91DCF" w:rsidRPr="00BB5B50" w:rsidRDefault="00F91DCF" w:rsidP="00F91DCF">
      <w:pPr>
        <w:pStyle w:val="a4"/>
        <w:shd w:val="clear" w:color="auto" w:fill="FFFFFF"/>
        <w:jc w:val="both"/>
        <w:rPr>
          <w:color w:val="000000"/>
        </w:rPr>
      </w:pPr>
      <w:r w:rsidRPr="00BB5B50">
        <w:rPr>
          <w:color w:val="000000"/>
        </w:rPr>
        <w:t>Дуже гарно співала й сама складала пісні.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драматичного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широких узагальнень, які викликають асоціації про розп'яття Христа. На Голгофу йде не просто Маруся, а поезія — душа України.</w:t>
      </w:r>
    </w:p>
    <w:p w:rsidR="00F91DCF" w:rsidRPr="00BB5B50" w:rsidRDefault="00F91DCF" w:rsidP="00F91DCF">
      <w:pPr>
        <w:pStyle w:val="a4"/>
        <w:shd w:val="clear" w:color="auto" w:fill="FFFFFF"/>
        <w:jc w:val="both"/>
        <w:rPr>
          <w:color w:val="000000"/>
        </w:rPr>
      </w:pPr>
      <w:r w:rsidRPr="00BB5B50">
        <w:rPr>
          <w:color w:val="000000"/>
        </w:rPr>
        <w:t>Ідеалом кохання для Марусі є подружнє життя її батьків. Такою ж сильною була любов Марусі до Гриця, але вони по-різному сприймали життя. Гриць — зрадник, вони нерівня по духу.</w:t>
      </w:r>
    </w:p>
    <w:p w:rsidR="00F91DCF" w:rsidRPr="00BB5B50" w:rsidRDefault="00F91DCF" w:rsidP="00F91DCF">
      <w:pPr>
        <w:pStyle w:val="a4"/>
        <w:shd w:val="clear" w:color="auto" w:fill="FFFFFF"/>
        <w:jc w:val="both"/>
        <w:rPr>
          <w:color w:val="000000"/>
        </w:rPr>
      </w:pPr>
      <w:r w:rsidRPr="00BB5B50">
        <w:rPr>
          <w:color w:val="000000"/>
        </w:rPr>
        <w:t>Кохання виростає тільки на ґрунті високих почуттів, а розтоптане ж зрадою не відроджується.</w:t>
      </w:r>
    </w:p>
    <w:p w:rsidR="00F91DCF" w:rsidRPr="00BB5B50" w:rsidRDefault="00F91DCF" w:rsidP="00F91DCF">
      <w:pPr>
        <w:pStyle w:val="a4"/>
        <w:shd w:val="clear" w:color="auto" w:fill="FFFFFF"/>
        <w:jc w:val="both"/>
        <w:rPr>
          <w:color w:val="000000"/>
        </w:rPr>
      </w:pPr>
      <w:r w:rsidRPr="00BB5B50">
        <w:rPr>
          <w:color w:val="000000"/>
        </w:rPr>
        <w:t>Ліна Костенко не ідеалізує свій народ. Люди — різні. Серед них: Горбань — егоїстичний, думає перш за все про себе. Пан Вишняк — ладен змовитися зі шляхтою. Галя Вишняківна не соромиться топтати людську гідність. Бобренчиха — хапуга, люта. Але не вони складають народ, бо втратили людяність. Та з пошаною можемо сказати про Якима Шибилиста, чесного і прямого, який не боїться стати за правду проти неправого суду людського. Він судить з огляду на вікові моральні застави свого народу, піддаючи осуду власницьку психологію, що 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свідомість найвищих життєвих цінностей. Він символ невмирущості й незборимості свого народу. Мандрівний дяк вболіває за свій народ, за Батьківщину. Він — порадник Марусі.</w:t>
      </w:r>
    </w:p>
    <w:p w:rsidR="00F91DCF" w:rsidRPr="00BB5B50" w:rsidRDefault="00F91DCF" w:rsidP="00F91DCF">
      <w:pPr>
        <w:pStyle w:val="a4"/>
        <w:shd w:val="clear" w:color="auto" w:fill="FFFFFF"/>
        <w:jc w:val="both"/>
        <w:rPr>
          <w:color w:val="000000"/>
        </w:rPr>
      </w:pPr>
      <w:r w:rsidRPr="00BB5B50">
        <w:rPr>
          <w:color w:val="000000"/>
        </w:rPr>
        <w:lastRenderedPageBreak/>
        <w:t>На душі її стає легше, коли він розповідає про своє кохання, від якого відмовився, бо його дівчина сказала, що він розмовляє хлопською мовою.</w:t>
      </w:r>
    </w:p>
    <w:p w:rsidR="00F91DCF" w:rsidRPr="00BB5B50" w:rsidRDefault="00F91DCF" w:rsidP="00F91DCF">
      <w:pPr>
        <w:pStyle w:val="a4"/>
        <w:shd w:val="clear" w:color="auto" w:fill="FFFFFF"/>
        <w:jc w:val="both"/>
        <w:rPr>
          <w:color w:val="000000"/>
        </w:rPr>
      </w:pPr>
      <w:r w:rsidRPr="00BB5B50">
        <w:rPr>
          <w:rStyle w:val="a6"/>
          <w:b/>
          <w:bCs/>
          <w:color w:val="4682B4"/>
        </w:rPr>
        <w:t>образ України</w:t>
      </w:r>
    </w:p>
    <w:p w:rsidR="00F91DCF" w:rsidRPr="00BB5B50" w:rsidRDefault="00F91DCF" w:rsidP="00F91DCF">
      <w:pPr>
        <w:pStyle w:val="a4"/>
        <w:shd w:val="clear" w:color="auto" w:fill="FFFFFF"/>
        <w:jc w:val="both"/>
        <w:rPr>
          <w:color w:val="000000"/>
        </w:rPr>
      </w:pPr>
      <w:r w:rsidRPr="00BB5B50">
        <w:rPr>
          <w:color w:val="000000"/>
        </w:rPr>
        <w:t>Образ України вимальовується перед читачем різними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F91DCF" w:rsidRPr="00BB5B50" w:rsidRDefault="00F91DCF" w:rsidP="00F91DCF">
      <w:pPr>
        <w:pStyle w:val="a4"/>
        <w:shd w:val="clear" w:color="auto" w:fill="FFFFFF"/>
        <w:jc w:val="both"/>
        <w:rPr>
          <w:color w:val="000000"/>
        </w:rPr>
      </w:pPr>
      <w:r w:rsidRPr="00BB5B50">
        <w:rPr>
          <w:color w:val="000000"/>
        </w:rPr>
        <w:t>«Художній час «Марусі Чурай» ніби здійснює річний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влітку. На прощу Маруся вирушає ранньою осінню, дівчиною, яка ніколи не полишала рідно Полтави, тому ця подорож стала для неї справжнім відкриттям, а природа постала перед нею в усій свій красі.</w:t>
      </w:r>
    </w:p>
    <w:p w:rsidR="00F91DCF" w:rsidRPr="00BB5B50" w:rsidRDefault="00F91DCF" w:rsidP="00F91DCF">
      <w:pPr>
        <w:pStyle w:val="a4"/>
        <w:shd w:val="clear" w:color="auto" w:fill="FFFFFF"/>
        <w:jc w:val="both"/>
        <w:rPr>
          <w:color w:val="000000"/>
        </w:rPr>
      </w:pPr>
      <w:r w:rsidRPr="00BB5B50">
        <w:rPr>
          <w:color w:val="000000"/>
        </w:rPr>
        <w:t>Ласкавість ранньої осені пізніше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F91DCF" w:rsidRPr="00BB5B50" w:rsidRDefault="00F91DCF" w:rsidP="00F91DCF">
      <w:pPr>
        <w:pStyle w:val="a4"/>
        <w:shd w:val="clear" w:color="auto" w:fill="FFFFFF"/>
        <w:jc w:val="both"/>
        <w:rPr>
          <w:color w:val="000000"/>
        </w:rPr>
      </w:pPr>
      <w:r w:rsidRPr="00BB5B50">
        <w:rPr>
          <w:color w:val="000000"/>
        </w:rPr>
        <w:t>Зруйновані села, що простяглися від Лубен до Києва, — це теж образ тогочасної України. Повертається у рідну Полтаву Маруся аж під зиму. Закидана снігом хата, в якій самотньо живе Маруся, — це символ її духовного і фізичного згасання. Маруся прощається з квітучою весною, яка символізує безперервність і незнищенність життя.</w:t>
      </w:r>
    </w:p>
    <w:p w:rsidR="00F91DCF" w:rsidRPr="00BB5B50" w:rsidRDefault="00F91DCF" w:rsidP="00F91DCF">
      <w:pPr>
        <w:pStyle w:val="a4"/>
        <w:shd w:val="clear" w:color="auto" w:fill="FFFFFF"/>
        <w:jc w:val="both"/>
        <w:rPr>
          <w:color w:val="000000"/>
        </w:rPr>
      </w:pPr>
      <w:r w:rsidRPr="00BB5B50">
        <w:rPr>
          <w:color w:val="000000"/>
        </w:rPr>
        <w:t>Як символ рідної землі постає в романі стародавнє місто Полтава. Це місто населяють відважні й відчайдушні люди. Ворог підступив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F91DCF" w:rsidRPr="00BB5B50" w:rsidRDefault="00F91DCF" w:rsidP="00F91DCF">
      <w:pPr>
        <w:pStyle w:val="a4"/>
        <w:shd w:val="clear" w:color="auto" w:fill="FFFFFF"/>
        <w:jc w:val="both"/>
        <w:rPr>
          <w:color w:val="000000"/>
        </w:rPr>
      </w:pPr>
      <w:r w:rsidRPr="00BB5B50">
        <w:rPr>
          <w:rStyle w:val="a5"/>
          <w:color w:val="4682B4"/>
        </w:rPr>
        <w:t>VI. ДОМАШНЄ ЗАВДАННЯ</w:t>
      </w:r>
    </w:p>
    <w:p w:rsidR="00F91DCF" w:rsidRPr="00BB5B50" w:rsidRDefault="00F91DCF" w:rsidP="00F91DCF">
      <w:pPr>
        <w:pStyle w:val="a4"/>
        <w:shd w:val="clear" w:color="auto" w:fill="FFFFFF"/>
        <w:jc w:val="both"/>
        <w:rPr>
          <w:color w:val="000000"/>
          <w:lang w:val="uk-UA"/>
        </w:rPr>
      </w:pPr>
      <w:r>
        <w:rPr>
          <w:color w:val="000000"/>
          <w:lang w:val="uk-UA"/>
        </w:rPr>
        <w:t>Скласти цитатний план-характеристику образу Марусі Чурай</w:t>
      </w:r>
    </w:p>
    <w:p w:rsidR="00F91DCF" w:rsidRPr="00BB5B50" w:rsidRDefault="00F91DCF" w:rsidP="00F91DCF">
      <w:pPr>
        <w:rPr>
          <w:rFonts w:ascii="Times New Roman" w:hAnsi="Times New Roman" w:cs="Times New Roman"/>
          <w:sz w:val="24"/>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Default="00F91DCF" w:rsidP="00F91DCF">
      <w:pPr>
        <w:rPr>
          <w:szCs w:val="24"/>
          <w:lang w:val="uk-UA"/>
        </w:rPr>
      </w:pPr>
    </w:p>
    <w:p w:rsidR="00F91DCF" w:rsidRPr="00C14614" w:rsidRDefault="00F91DCF" w:rsidP="00F91DCF">
      <w:pPr>
        <w:pStyle w:val="1"/>
        <w:shd w:val="clear" w:color="auto" w:fill="FFFFFF"/>
        <w:jc w:val="center"/>
        <w:rPr>
          <w:color w:val="000000"/>
          <w:sz w:val="24"/>
          <w:szCs w:val="24"/>
        </w:rPr>
      </w:pPr>
      <w:r w:rsidRPr="00C14614">
        <w:rPr>
          <w:color w:val="4682B4"/>
          <w:sz w:val="24"/>
          <w:szCs w:val="24"/>
        </w:rPr>
        <w:lastRenderedPageBreak/>
        <w:t>Портретний нарис «Маруся Чурай» Ліни Костенко</w:t>
      </w:r>
      <w:r w:rsidRPr="00C14614">
        <w:rPr>
          <w:color w:val="4682B4"/>
          <w:sz w:val="24"/>
          <w:szCs w:val="24"/>
        </w:rPr>
        <w:br/>
      </w:r>
    </w:p>
    <w:p w:rsidR="00F91DCF" w:rsidRPr="00C14614" w:rsidRDefault="00F91DCF" w:rsidP="00F91DCF">
      <w:pPr>
        <w:pStyle w:val="a4"/>
        <w:shd w:val="clear" w:color="auto" w:fill="FFFFFF"/>
        <w:jc w:val="both"/>
        <w:rPr>
          <w:color w:val="000000"/>
        </w:rPr>
      </w:pPr>
      <w:r w:rsidRPr="00C14614">
        <w:rPr>
          <w:rStyle w:val="a6"/>
          <w:color w:val="000000"/>
        </w:rPr>
        <w:t>Портретний нарис</w:t>
      </w:r>
      <w:r w:rsidRPr="00C14614">
        <w:rPr>
          <w:rStyle w:val="apple-converted-space"/>
          <w:color w:val="000000"/>
        </w:rPr>
        <w:t> </w:t>
      </w:r>
      <w:r w:rsidRPr="00C14614">
        <w:rPr>
          <w:color w:val="000000"/>
        </w:rPr>
        <w:t>— це художній аналіз особистості, побудований на дослідженні різних її сторін: моральної, інтелектуальної, творчої і т. ін.</w:t>
      </w:r>
    </w:p>
    <w:p w:rsidR="00F91DCF" w:rsidRPr="00C14614" w:rsidRDefault="00F91DCF" w:rsidP="00F91DCF">
      <w:pPr>
        <w:pStyle w:val="a4"/>
        <w:shd w:val="clear" w:color="auto" w:fill="FFFFFF"/>
        <w:jc w:val="both"/>
        <w:rPr>
          <w:color w:val="000000"/>
        </w:rPr>
      </w:pPr>
      <w:r w:rsidRPr="00C14614">
        <w:rPr>
          <w:color w:val="000000"/>
        </w:rPr>
        <w:t>Мета нарису</w:t>
      </w:r>
      <w:r w:rsidRPr="00C14614">
        <w:rPr>
          <w:rStyle w:val="apple-converted-space"/>
          <w:color w:val="000000"/>
        </w:rPr>
        <w:t> </w:t>
      </w:r>
      <w:r w:rsidRPr="00C14614">
        <w:rPr>
          <w:rStyle w:val="a6"/>
          <w:color w:val="000000"/>
        </w:rPr>
        <w:t>—</w:t>
      </w:r>
      <w:r w:rsidRPr="00C14614">
        <w:rPr>
          <w:rStyle w:val="apple-converted-space"/>
          <w:color w:val="000000"/>
        </w:rPr>
        <w:t> </w:t>
      </w:r>
      <w:r w:rsidRPr="00C14614">
        <w:rPr>
          <w:color w:val="000000"/>
        </w:rPr>
        <w:t>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про неї розповісти. Потрібно викликати до героя інтерес, змусити замислитися над його долею.</w:t>
      </w:r>
    </w:p>
    <w:p w:rsidR="00F91DCF" w:rsidRPr="00C14614" w:rsidRDefault="00F91DCF" w:rsidP="00F91DCF">
      <w:pPr>
        <w:pStyle w:val="a4"/>
        <w:shd w:val="clear" w:color="auto" w:fill="FFFFFF"/>
        <w:jc w:val="both"/>
        <w:rPr>
          <w:color w:val="000000"/>
        </w:rPr>
      </w:pPr>
      <w:r w:rsidRPr="00C14614">
        <w:rPr>
          <w:color w:val="000000"/>
        </w:rPr>
        <w:t>У тексті портретного нарису можуть поєднуватися всі типи мовлення. В основу має бути покладено розповідь про людину: її долю, обставини життя.</w:t>
      </w:r>
    </w:p>
    <w:p w:rsidR="00F91DCF" w:rsidRPr="00C14614" w:rsidRDefault="00F91DCF" w:rsidP="00F91DCF">
      <w:pPr>
        <w:pStyle w:val="a4"/>
        <w:shd w:val="clear" w:color="auto" w:fill="FFFFFF"/>
        <w:jc w:val="both"/>
        <w:rPr>
          <w:color w:val="000000"/>
        </w:rPr>
      </w:pPr>
      <w:r w:rsidRPr="00C14614">
        <w:rPr>
          <w:color w:val="000000"/>
        </w:rPr>
        <w:t>Обов'язковим є її словесний портрет або його елементи. Портрет у нарисі — лише засіб розкриття внутрішнього світу людини.</w:t>
      </w:r>
    </w:p>
    <w:p w:rsidR="00F91DCF" w:rsidRPr="00C14614" w:rsidRDefault="00F91DCF" w:rsidP="00F91DCF">
      <w:pPr>
        <w:pStyle w:val="a4"/>
        <w:shd w:val="clear" w:color="auto" w:fill="FFFFFF"/>
        <w:jc w:val="both"/>
        <w:rPr>
          <w:color w:val="000000"/>
        </w:rPr>
      </w:pPr>
      <w:r w:rsidRPr="00C14614">
        <w:rPr>
          <w:rStyle w:val="a5"/>
          <w:color w:val="4682B4"/>
        </w:rPr>
        <w:t>Написання портретного нарису «Це — голос наш. Це — пісня. Це — душа…»</w:t>
      </w:r>
    </w:p>
    <w:p w:rsidR="00F91DCF" w:rsidRPr="00C14614" w:rsidRDefault="00F91DCF" w:rsidP="00F91DCF">
      <w:pPr>
        <w:pStyle w:val="a4"/>
        <w:shd w:val="clear" w:color="auto" w:fill="FFFFFF"/>
        <w:jc w:val="both"/>
        <w:rPr>
          <w:color w:val="000000"/>
        </w:rPr>
      </w:pPr>
      <w:r w:rsidRPr="00C14614">
        <w:rPr>
          <w:rStyle w:val="a6"/>
          <w:b/>
          <w:bCs/>
          <w:color w:val="4682B4"/>
        </w:rPr>
        <w:t>Зразок нарису</w:t>
      </w:r>
    </w:p>
    <w:p w:rsidR="00F91DCF" w:rsidRPr="00C14614" w:rsidRDefault="00F91DCF" w:rsidP="00F91DCF">
      <w:pPr>
        <w:pStyle w:val="a4"/>
        <w:shd w:val="clear" w:color="auto" w:fill="FFFFFF"/>
        <w:jc w:val="both"/>
        <w:rPr>
          <w:color w:val="000000"/>
        </w:rPr>
      </w:pPr>
      <w:r w:rsidRPr="00C14614">
        <w:rPr>
          <w:color w:val="000000"/>
        </w:rPr>
        <w:t>Якою видається нам Маруся? Це дівчина, яка мала дар від Бога: не тільки співати й складати пісні, а й кохати, бути щирою та чистою: «Красива я була, правда? Схожа на свою матір. Смілива я була, правда? Схожа на свого батька. Співуча я була, правда? Схожа на свій народ».</w:t>
      </w:r>
    </w:p>
    <w:p w:rsidR="00F91DCF" w:rsidRPr="00C14614" w:rsidRDefault="00F91DCF" w:rsidP="00F91DCF">
      <w:pPr>
        <w:pStyle w:val="a4"/>
        <w:shd w:val="clear" w:color="auto" w:fill="FFFFFF"/>
        <w:jc w:val="both"/>
        <w:rPr>
          <w:color w:val="000000"/>
        </w:rPr>
      </w:pPr>
      <w:r w:rsidRPr="00C14614">
        <w:rPr>
          <w:color w:val="000000"/>
        </w:rPr>
        <w:t>Напевне, ці рядки чи не найкраще розповідають нам про Марусю Чурай. Її називають у романі Ліни Костенко голосом, піснею й душею народу. Вона, напевне, такою і є.</w:t>
      </w:r>
    </w:p>
    <w:p w:rsidR="00F91DCF" w:rsidRPr="00C14614" w:rsidRDefault="00F91DCF" w:rsidP="00F91DCF">
      <w:pPr>
        <w:pStyle w:val="a4"/>
        <w:shd w:val="clear" w:color="auto" w:fill="FFFFFF"/>
        <w:jc w:val="both"/>
        <w:rPr>
          <w:color w:val="000000"/>
        </w:rPr>
      </w:pPr>
      <w:r w:rsidRPr="00C14614">
        <w:rPr>
          <w:color w:val="000000"/>
        </w:rPr>
        <w:t>На долю дівчини припадає багато випробувань, життя зрештою надламує її душу, вона ніби втрачає свій голос, втрачає здатність жити легко й радіти життю, але душевна чистота залишається з Марусею до останніх її днів.</w:t>
      </w:r>
    </w:p>
    <w:p w:rsidR="00F91DCF" w:rsidRPr="00C14614" w:rsidRDefault="00F91DCF" w:rsidP="00F91DCF">
      <w:pPr>
        <w:pStyle w:val="a4"/>
        <w:shd w:val="clear" w:color="auto" w:fill="FFFFFF"/>
        <w:jc w:val="both"/>
        <w:rPr>
          <w:color w:val="000000"/>
        </w:rPr>
      </w:pPr>
      <w:r w:rsidRPr="00C14614">
        <w:rPr>
          <w:color w:val="000000"/>
        </w:rPr>
        <w:t>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свій талант усе краще й від рідного народу.</w:t>
      </w:r>
    </w:p>
    <w:p w:rsidR="00F91DCF" w:rsidRPr="00C14614" w:rsidRDefault="00F91DCF" w:rsidP="00F91DCF">
      <w:pPr>
        <w:pStyle w:val="a4"/>
        <w:shd w:val="clear" w:color="auto" w:fill="FFFFFF"/>
        <w:jc w:val="both"/>
        <w:rPr>
          <w:color w:val="000000"/>
        </w:rPr>
      </w:pPr>
      <w:r w:rsidRPr="00C14614">
        <w:rPr>
          <w:color w:val="000000"/>
        </w:rPr>
        <w:t>Але доля геніїв нашого народу, як правило, нелегка. Не раз людська підлість,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піснях то до Бога, то до людей, то до зрад-ливця — коханого, але долі повернути не може. Через трагічну помилку отруєний Гриць помирає,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світі не затримається, бо тіло без душі — ніщо.</w:t>
      </w:r>
    </w:p>
    <w:p w:rsidR="00F91DCF" w:rsidRPr="00C14614" w:rsidRDefault="00F91DCF" w:rsidP="00F91DCF">
      <w:pPr>
        <w:pStyle w:val="a4"/>
        <w:shd w:val="clear" w:color="auto" w:fill="FFFFFF"/>
        <w:jc w:val="both"/>
        <w:rPr>
          <w:color w:val="000000"/>
        </w:rPr>
      </w:pPr>
      <w:r w:rsidRPr="00C14614">
        <w:rPr>
          <w:color w:val="000000"/>
        </w:rPr>
        <w:t xml:space="preserve">Та вічно молодими, нев'янучими, свіжими залишаються її пісні, як і трагедія любові, вилити в них. Це саме та мить геніального осягнення, коли суто особисте, інтимне стає </w:t>
      </w:r>
      <w:r w:rsidRPr="00C14614">
        <w:rPr>
          <w:color w:val="000000"/>
        </w:rPr>
        <w:lastRenderedPageBreak/>
        <w:t>всезагальним, вселюдським, а краса душі і почуття сприймається на висотах національної культури.</w:t>
      </w:r>
    </w:p>
    <w:p w:rsidR="00F91DCF" w:rsidRPr="00C14614" w:rsidRDefault="00F91DCF" w:rsidP="00F91DCF">
      <w:pPr>
        <w:pStyle w:val="a4"/>
        <w:shd w:val="clear" w:color="auto" w:fill="FFFFFF"/>
        <w:jc w:val="both"/>
        <w:rPr>
          <w:color w:val="000000"/>
        </w:rPr>
      </w:pPr>
      <w:r w:rsidRPr="00C14614">
        <w:rPr>
          <w:color w:val="000000"/>
        </w:rPr>
        <w:t>Одна із багатьох, і, в той же час, одинока Маруся Чурай… Дівчина з легенди.</w:t>
      </w:r>
    </w:p>
    <w:p w:rsidR="00F91DCF" w:rsidRPr="00C14614" w:rsidRDefault="00F91DCF" w:rsidP="00F91DCF">
      <w:pPr>
        <w:pStyle w:val="a4"/>
        <w:shd w:val="clear" w:color="auto" w:fill="FFFFFF"/>
        <w:jc w:val="both"/>
        <w:rPr>
          <w:color w:val="000000"/>
        </w:rPr>
      </w:pPr>
      <w:r w:rsidRPr="00C14614">
        <w:rPr>
          <w:rStyle w:val="a5"/>
          <w:color w:val="4682B4"/>
        </w:rPr>
        <w:t>ДОМАШНЄ ЗАВДАННЯ</w:t>
      </w:r>
    </w:p>
    <w:p w:rsidR="00F91DCF" w:rsidRPr="00C14614" w:rsidRDefault="00F91DCF" w:rsidP="00F91DCF">
      <w:pPr>
        <w:pStyle w:val="a4"/>
        <w:shd w:val="clear" w:color="auto" w:fill="FFFFFF"/>
        <w:jc w:val="both"/>
        <w:rPr>
          <w:color w:val="000000"/>
        </w:rPr>
      </w:pPr>
      <w:r w:rsidRPr="00C14614">
        <w:rPr>
          <w:color w:val="000000"/>
        </w:rPr>
        <w:t>Доопрацювати зміст портретного нарису. Підготувати повідомлення про Василя Стуса.</w:t>
      </w:r>
    </w:p>
    <w:p w:rsidR="00F91DCF" w:rsidRPr="00C14614" w:rsidRDefault="00F91DCF" w:rsidP="00F91DCF">
      <w:pPr>
        <w:jc w:val="both"/>
        <w:rPr>
          <w:rFonts w:ascii="Times New Roman" w:hAnsi="Times New Roman" w:cs="Times New Roman"/>
          <w:sz w:val="24"/>
          <w:szCs w:val="24"/>
        </w:rPr>
      </w:pPr>
    </w:p>
    <w:p w:rsidR="00F91DCF" w:rsidRDefault="00F91DCF" w:rsidP="00F91DCF">
      <w:pPr>
        <w:rPr>
          <w:szCs w:val="24"/>
          <w:lang w:val="uk-UA"/>
        </w:rPr>
      </w:pPr>
    </w:p>
    <w:p w:rsidR="00F91DCF" w:rsidRPr="00F91DCF" w:rsidRDefault="00F91DCF">
      <w:pPr>
        <w:rPr>
          <w:rFonts w:ascii="Times New Roman" w:hAnsi="Times New Roman" w:cs="Times New Roman"/>
          <w:sz w:val="24"/>
          <w:szCs w:val="24"/>
          <w:lang w:val="uk-UA"/>
        </w:rPr>
      </w:pPr>
    </w:p>
    <w:sectPr w:rsidR="00F91DCF" w:rsidRPr="00F91DCF"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4563F"/>
    <w:rsid w:val="001869C0"/>
    <w:rsid w:val="005E3567"/>
    <w:rsid w:val="007733B1"/>
    <w:rsid w:val="00882442"/>
    <w:rsid w:val="00A85E29"/>
    <w:rsid w:val="00D50A9E"/>
    <w:rsid w:val="00E4563F"/>
    <w:rsid w:val="00F9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E45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63F"/>
    <w:rPr>
      <w:rFonts w:ascii="Times New Roman" w:eastAsia="Times New Roman" w:hAnsi="Times New Roman" w:cs="Times New Roman"/>
      <w:b/>
      <w:bCs/>
      <w:kern w:val="36"/>
      <w:sz w:val="48"/>
      <w:szCs w:val="48"/>
      <w:lang w:eastAsia="ru-RU"/>
    </w:rPr>
  </w:style>
  <w:style w:type="paragraph" w:customStyle="1" w:styleId="i3">
    <w:name w:val="i3"/>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563F"/>
    <w:rPr>
      <w:color w:val="0000FF"/>
      <w:u w:val="single"/>
    </w:rPr>
  </w:style>
  <w:style w:type="paragraph" w:styleId="a4">
    <w:name w:val="Normal (Web)"/>
    <w:basedOn w:val="a"/>
    <w:uiPriority w:val="99"/>
    <w:unhideWhenUsed/>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563F"/>
    <w:rPr>
      <w:b/>
      <w:bCs/>
    </w:rPr>
  </w:style>
  <w:style w:type="character" w:customStyle="1" w:styleId="apple-converted-space">
    <w:name w:val="apple-converted-space"/>
    <w:basedOn w:val="a0"/>
    <w:rsid w:val="00E4563F"/>
  </w:style>
  <w:style w:type="character" w:styleId="a6">
    <w:name w:val="Emphasis"/>
    <w:basedOn w:val="a0"/>
    <w:uiPriority w:val="20"/>
    <w:qFormat/>
    <w:rsid w:val="00E4563F"/>
    <w:rPr>
      <w:i/>
      <w:iCs/>
    </w:rPr>
  </w:style>
  <w:style w:type="paragraph" w:customStyle="1" w:styleId="right">
    <w:name w:val="right"/>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105507">
      <w:bodyDiv w:val="1"/>
      <w:marLeft w:val="0"/>
      <w:marRight w:val="0"/>
      <w:marTop w:val="0"/>
      <w:marBottom w:val="0"/>
      <w:divBdr>
        <w:top w:val="none" w:sz="0" w:space="0" w:color="auto"/>
        <w:left w:val="none" w:sz="0" w:space="0" w:color="auto"/>
        <w:bottom w:val="none" w:sz="0" w:space="0" w:color="auto"/>
        <w:right w:val="none" w:sz="0" w:space="0" w:color="auto"/>
      </w:divBdr>
    </w:div>
    <w:div w:id="18209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3873</Words>
  <Characters>22079</Characters>
  <Application>Microsoft Office Word</Application>
  <DocSecurity>0</DocSecurity>
  <Lines>183</Lines>
  <Paragraphs>51</Paragraphs>
  <ScaleCrop>false</ScaleCrop>
  <Company>RePack by SPecialiST</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2022-02-04T06:56:00Z</dcterms:created>
  <dcterms:modified xsi:type="dcterms:W3CDTF">2022-02-14T10:44:00Z</dcterms:modified>
</cp:coreProperties>
</file>